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2"/>
        </w:numPr>
        <w:jc w:val="right"/>
        <w:rPr/>
      </w:pPr>
      <w:r>
        <w:rPr/>
        <w:t>Актуальная редакция</w:t>
      </w:r>
    </w:p>
    <w:p>
      <w:pPr>
        <w:pStyle w:val="1"/>
        <w:numPr>
          <w:ilvl w:val="0"/>
          <w:numId w:val="2"/>
        </w:numPr>
        <w:rPr/>
      </w:pPr>
      <w:r>
        <w:rPr/>
      </w:r>
    </w:p>
    <w:p>
      <w:pPr>
        <w:pStyle w:val="1"/>
        <w:numPr>
          <w:ilvl w:val="0"/>
          <w:numId w:val="2"/>
        </w:numPr>
        <w:rPr>
          <w:sz w:val="24"/>
          <w:szCs w:val="24"/>
        </w:rPr>
      </w:pPr>
      <w:r>
        <w:rPr>
          <w:sz w:val="24"/>
          <w:szCs w:val="24"/>
        </w:rPr>
        <w:t>СОВЕТ</w:t>
      </w:r>
    </w:p>
    <w:p>
      <w:pPr>
        <w:pStyle w:val="1"/>
        <w:numPr>
          <w:ilvl w:val="0"/>
          <w:numId w:val="2"/>
        </w:numPr>
        <w:rPr>
          <w:sz w:val="24"/>
          <w:szCs w:val="24"/>
        </w:rPr>
      </w:pPr>
      <w:r>
        <w:rPr>
          <w:sz w:val="24"/>
          <w:szCs w:val="24"/>
        </w:rPr>
        <w:t>Шилекшинского сельского поселения</w:t>
      </w:r>
    </w:p>
    <w:p>
      <w:pPr>
        <w:pStyle w:val="2"/>
        <w:numPr>
          <w:ilvl w:val="1"/>
          <w:numId w:val="2"/>
        </w:numPr>
        <w:jc w:val="center"/>
        <w:rPr>
          <w:sz w:val="24"/>
          <w:szCs w:val="24"/>
        </w:rPr>
      </w:pPr>
      <w:r>
        <w:rPr>
          <w:sz w:val="24"/>
          <w:szCs w:val="24"/>
        </w:rPr>
        <w:t>Кинешемского муниципального района</w:t>
      </w:r>
    </w:p>
    <w:p>
      <w:pPr>
        <w:pStyle w:val="Normal"/>
        <w:jc w:val="center"/>
        <w:rPr>
          <w:b/>
          <w:b/>
          <w:sz w:val="24"/>
          <w:szCs w:val="24"/>
        </w:rPr>
      </w:pPr>
      <w:r>
        <w:rPr>
          <w:b/>
          <w:sz w:val="24"/>
          <w:szCs w:val="24"/>
        </w:rPr>
        <w:t>Ивановской области</w:t>
      </w:r>
    </w:p>
    <w:p>
      <w:pPr>
        <w:pStyle w:val="Normal"/>
        <w:jc w:val="center"/>
        <w:rPr>
          <w:b/>
          <w:b/>
          <w:sz w:val="24"/>
          <w:szCs w:val="24"/>
        </w:rPr>
      </w:pPr>
      <w:r>
        <w:rPr>
          <w:b/>
          <w:sz w:val="24"/>
          <w:szCs w:val="24"/>
        </w:rPr>
      </w:r>
    </w:p>
    <w:p>
      <w:pPr>
        <w:pStyle w:val="4"/>
        <w:numPr>
          <w:ilvl w:val="3"/>
          <w:numId w:val="2"/>
        </w:numPr>
        <w:jc w:val="center"/>
        <w:rPr>
          <w:bCs w:val="false"/>
          <w:sz w:val="24"/>
          <w:szCs w:val="24"/>
        </w:rPr>
      </w:pPr>
      <w:r>
        <w:rPr>
          <w:bCs w:val="false"/>
          <w:sz w:val="24"/>
          <w:szCs w:val="24"/>
        </w:rPr>
        <w:t>РЕШЕНИЕ</w:t>
      </w:r>
    </w:p>
    <w:p>
      <w:pPr>
        <w:pStyle w:val="Normal"/>
        <w:jc w:val="center"/>
        <w:rPr>
          <w:b/>
          <w:b/>
          <w:sz w:val="24"/>
          <w:szCs w:val="24"/>
        </w:rPr>
      </w:pPr>
      <w:r>
        <w:rPr>
          <w:b/>
          <w:sz w:val="24"/>
          <w:szCs w:val="24"/>
        </w:rPr>
        <w:t>Совета Шилекшинского сельского поселения</w:t>
      </w:r>
    </w:p>
    <w:p>
      <w:pPr>
        <w:pStyle w:val="Normal"/>
        <w:jc w:val="right"/>
        <w:rPr/>
      </w:pPr>
      <w:r>
        <w:rPr/>
        <w:t xml:space="preserve">Принято </w:t>
      </w:r>
    </w:p>
    <w:p>
      <w:pPr>
        <w:pStyle w:val="Normal"/>
        <w:jc w:val="right"/>
        <w:rPr/>
      </w:pPr>
      <w:r>
        <w:rPr/>
        <w:t xml:space="preserve">Советом Шилекшинского   сельского поселения </w:t>
      </w:r>
    </w:p>
    <w:p>
      <w:pPr>
        <w:pStyle w:val="Normal"/>
        <w:jc w:val="right"/>
        <w:rPr/>
      </w:pPr>
      <w:r>
        <w:rPr/>
        <w:t>01.06.2011г</w:t>
      </w:r>
    </w:p>
    <w:p>
      <w:pPr>
        <w:pStyle w:val="Normal"/>
        <w:jc w:val="right"/>
        <w:rPr>
          <w:sz w:val="28"/>
          <w:szCs w:val="28"/>
        </w:rPr>
      </w:pPr>
      <w:r>
        <w:rPr>
          <w:sz w:val="28"/>
          <w:szCs w:val="28"/>
        </w:rPr>
      </w:r>
    </w:p>
    <w:p>
      <w:pPr>
        <w:pStyle w:val="ConsTitle"/>
        <w:widowControl/>
        <w:ind w:left="0" w:right="0" w:hanging="0"/>
        <w:rPr>
          <w:rFonts w:ascii="Times New Roman" w:hAnsi="Times New Roman" w:cs="Times New Roman"/>
          <w:sz w:val="24"/>
          <w:szCs w:val="24"/>
        </w:rPr>
      </w:pPr>
      <w:r>
        <w:rPr>
          <w:rFonts w:cs="Times New Roman" w:ascii="Times New Roman" w:hAnsi="Times New Roman"/>
          <w:sz w:val="24"/>
          <w:szCs w:val="24"/>
        </w:rPr>
        <w:t>О принятии  Устава Шилекшинского сельского поселения Кинешемского муниципального района Ивановской области</w:t>
      </w:r>
    </w:p>
    <w:p>
      <w:pPr>
        <w:pStyle w:val="ConsTitle"/>
        <w:widowControl/>
        <w:ind w:left="0" w:right="0" w:hanging="0"/>
        <w:rPr>
          <w:rFonts w:ascii="Times New Roman" w:hAnsi="Times New Roman" w:cs="Times New Roman"/>
          <w:sz w:val="24"/>
          <w:szCs w:val="24"/>
        </w:rPr>
      </w:pPr>
      <w:r>
        <w:rPr>
          <w:rFonts w:cs="Times New Roman" w:ascii="Times New Roman" w:hAnsi="Times New Roman"/>
          <w:sz w:val="24"/>
          <w:szCs w:val="24"/>
        </w:rPr>
      </w:r>
    </w:p>
    <w:p>
      <w:pPr>
        <w:pStyle w:val="ConsPlusTitle"/>
        <w:spacing w:lineRule="auto" w:line="240" w:before="0" w:after="0"/>
        <w:rPr/>
      </w:pPr>
      <w:r>
        <w:rPr>
          <w:b w:val="false"/>
          <w:sz w:val="24"/>
          <w:szCs w:val="24"/>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учитывая результаты публичных слушаний по проекту устава Шилекшинского сельского поселения (протокол от 25.04.2011г. № 1), руководствуясь статьями 63 и 64 Устава Шилекшинского сельского поселения, в целях приведения Устава Шилекшинского сельского поселения в соответствие с действующим законодательством, нормативного закрепления положений, способствующих более эффективному осуществлению  полномочий органов местного самоуправления Шилекшинского сельского поселения по решению вопросов местного значения, Совет Шилекшинского сельского поселения </w:t>
      </w:r>
      <w:r>
        <w:rPr>
          <w:sz w:val="24"/>
          <w:szCs w:val="24"/>
        </w:rPr>
        <w:t>решил:</w:t>
      </w:r>
    </w:p>
    <w:p>
      <w:pPr>
        <w:pStyle w:val="Normal"/>
        <w:ind w:left="0" w:right="0" w:firstLine="567"/>
        <w:jc w:val="both"/>
        <w:rPr/>
      </w:pPr>
      <w:r>
        <w:rPr>
          <w:sz w:val="24"/>
          <w:szCs w:val="24"/>
        </w:rPr>
        <w:t>1. Принять Устав Шилекшинского сельского поселения</w:t>
      </w:r>
      <w:r>
        <w:rPr>
          <w:b/>
          <w:sz w:val="24"/>
          <w:szCs w:val="24"/>
        </w:rPr>
        <w:t xml:space="preserve"> </w:t>
      </w:r>
      <w:r>
        <w:rPr>
          <w:sz w:val="24"/>
          <w:szCs w:val="24"/>
        </w:rPr>
        <w:t>Кинешемского муниципального района Ивановской области.</w:t>
      </w:r>
    </w:p>
    <w:p>
      <w:pPr>
        <w:pStyle w:val="Normal"/>
        <w:ind w:left="0" w:right="0" w:firstLine="567"/>
        <w:jc w:val="both"/>
        <w:rPr>
          <w:sz w:val="24"/>
          <w:szCs w:val="24"/>
        </w:rPr>
      </w:pPr>
      <w:r>
        <w:rPr>
          <w:sz w:val="24"/>
          <w:szCs w:val="24"/>
        </w:rPr>
        <w:t>2. Признать утратившими силу решения Совета Шилекшинского сельского поселения:</w:t>
      </w:r>
    </w:p>
    <w:p>
      <w:pPr>
        <w:pStyle w:val="Normal"/>
        <w:ind w:left="0" w:right="0" w:firstLine="567"/>
        <w:jc w:val="both"/>
        <w:rPr>
          <w:sz w:val="24"/>
          <w:szCs w:val="24"/>
        </w:rPr>
      </w:pPr>
      <w:r>
        <w:rPr>
          <w:sz w:val="24"/>
          <w:szCs w:val="24"/>
        </w:rPr>
        <w:t>1) от 23.12.2005г. № 8 «О принятии Устава Шилекшинского сельского поселения Кинешемского муниципального района Ивановской области» (в редакции, утвержденной решением Совета Шилекшинского сельского поселения от 03.02.2006г. № 9);</w:t>
      </w:r>
    </w:p>
    <w:p>
      <w:pPr>
        <w:pStyle w:val="Normal"/>
        <w:ind w:left="0" w:right="0" w:firstLine="567"/>
        <w:jc w:val="both"/>
        <w:rPr>
          <w:sz w:val="24"/>
          <w:szCs w:val="24"/>
        </w:rPr>
      </w:pPr>
      <w:r>
        <w:rPr>
          <w:sz w:val="24"/>
          <w:szCs w:val="24"/>
        </w:rPr>
        <w:t>2) от  06.06.2008г. № 17(94) «О внесении изменений и дополнений в Устав Шилекшинского сельского поселения Кинешемского муниципального района Ивановской области»;</w:t>
      </w:r>
    </w:p>
    <w:p>
      <w:pPr>
        <w:pStyle w:val="Normal"/>
        <w:ind w:left="0" w:right="0" w:firstLine="567"/>
        <w:jc w:val="both"/>
        <w:rPr>
          <w:sz w:val="24"/>
          <w:szCs w:val="24"/>
        </w:rPr>
      </w:pPr>
      <w:r>
        <w:rPr>
          <w:sz w:val="24"/>
          <w:szCs w:val="24"/>
        </w:rPr>
        <w:t>3) от 14.12.2009г. № 38(153) «О внесении изменений и дополнений в Устав Шилекшинского сельского поселения Кинешемского муниципального района Ивановской области».</w:t>
      </w:r>
    </w:p>
    <w:p>
      <w:pPr>
        <w:pStyle w:val="Normal"/>
        <w:ind w:left="0" w:right="0" w:firstLine="567"/>
        <w:jc w:val="both"/>
        <w:rPr>
          <w:sz w:val="24"/>
          <w:szCs w:val="24"/>
        </w:rPr>
      </w:pPr>
      <w:r>
        <w:rPr>
          <w:sz w:val="24"/>
          <w:szCs w:val="24"/>
        </w:rPr>
        <w:t>3. Направить настоящее решение в Управление Министерства юстиции Российской Федерации по Ивановской области для государственной регистрации.</w:t>
      </w:r>
    </w:p>
    <w:p>
      <w:pPr>
        <w:pStyle w:val="Normal"/>
        <w:ind w:left="0" w:right="0" w:firstLine="567"/>
        <w:jc w:val="both"/>
        <w:rPr>
          <w:sz w:val="24"/>
          <w:szCs w:val="24"/>
        </w:rPr>
      </w:pPr>
      <w:r>
        <w:rPr>
          <w:sz w:val="24"/>
          <w:szCs w:val="24"/>
        </w:rPr>
        <w:t>4. Настоящее решение вступает в силу после его официального опубликования в «Вестнике нормативных правовых актов сельских поселений Кинешемского муниципального района», за исключением пункта 15 части 2 статьи 26, части 10 статьи 49 Устава Шилекшинского сельского поселения, которые вступают в силу с 1 октября 2011 года.</w:t>
      </w:r>
    </w:p>
    <w:p>
      <w:pPr>
        <w:pStyle w:val="ConsNormal"/>
        <w:widowControl/>
        <w:ind w:left="0" w:right="0"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ConsNormal"/>
        <w:widowControl/>
        <w:ind w:left="0" w:right="0" w:hanging="0"/>
        <w:jc w:val="both"/>
        <w:rPr>
          <w:rFonts w:ascii="Times New Roman" w:hAnsi="Times New Roman" w:cs="Times New Roman"/>
          <w:b/>
          <w:b/>
          <w:sz w:val="24"/>
          <w:szCs w:val="24"/>
        </w:rPr>
      </w:pPr>
      <w:r>
        <w:rPr>
          <w:rFonts w:cs="Times New Roman" w:ascii="Times New Roman" w:hAnsi="Times New Roman"/>
          <w:b/>
          <w:sz w:val="24"/>
          <w:szCs w:val="24"/>
        </w:rPr>
      </w:r>
    </w:p>
    <w:p>
      <w:pPr>
        <w:pStyle w:val="ConsNormal"/>
        <w:widowControl/>
        <w:ind w:left="0" w:right="0" w:hanging="0"/>
        <w:jc w:val="both"/>
        <w:rPr>
          <w:rFonts w:ascii="Times New Roman" w:hAnsi="Times New Roman" w:cs="Times New Roman"/>
          <w:b/>
          <w:b/>
          <w:sz w:val="24"/>
          <w:szCs w:val="24"/>
        </w:rPr>
      </w:pPr>
      <w:r>
        <w:rPr>
          <w:rFonts w:cs="Times New Roman" w:ascii="Times New Roman" w:hAnsi="Times New Roman"/>
          <w:b/>
          <w:sz w:val="24"/>
          <w:szCs w:val="24"/>
        </w:rPr>
        <w:t xml:space="preserve">Глава Шилекшинского </w:t>
      </w:r>
    </w:p>
    <w:p>
      <w:pPr>
        <w:pStyle w:val="ConsNormal"/>
        <w:widowControl/>
        <w:ind w:left="0" w:right="0" w:hanging="0"/>
        <w:jc w:val="both"/>
        <w:rPr>
          <w:rFonts w:ascii="Times New Roman" w:hAnsi="Times New Roman" w:cs="Times New Roman"/>
          <w:b/>
          <w:b/>
          <w:sz w:val="24"/>
          <w:szCs w:val="24"/>
        </w:rPr>
      </w:pPr>
      <w:r>
        <w:rPr>
          <w:rFonts w:cs="Times New Roman" w:ascii="Times New Roman" w:hAnsi="Times New Roman"/>
          <w:b/>
          <w:sz w:val="24"/>
          <w:szCs w:val="24"/>
        </w:rPr>
        <w:t>сельского поселения</w:t>
        <w:tab/>
        <w:t xml:space="preserve">             </w:t>
        <w:tab/>
        <w:t xml:space="preserve">     </w:t>
        <w:tab/>
        <w:tab/>
        <w:t xml:space="preserve">         О.Т. О.Т.Головлева</w:t>
      </w:r>
    </w:p>
    <w:p>
      <w:pPr>
        <w:pStyle w:val="Normal"/>
        <w:rPr>
          <w:rFonts w:cs="Times New Roman"/>
          <w:b/>
          <w:b/>
          <w:sz w:val="24"/>
          <w:szCs w:val="24"/>
        </w:rPr>
      </w:pPr>
      <w:r>
        <w:rPr>
          <w:rFonts w:cs="Times New Roman"/>
          <w:b/>
          <w:sz w:val="24"/>
          <w:szCs w:val="24"/>
        </w:rPr>
      </w:r>
    </w:p>
    <w:p>
      <w:pPr>
        <w:pStyle w:val="Normal"/>
        <w:rPr>
          <w:rFonts w:cs="Times New Roman"/>
          <w:b/>
          <w:b/>
          <w:sz w:val="24"/>
          <w:szCs w:val="24"/>
        </w:rPr>
      </w:pPr>
      <w:r>
        <w:rPr>
          <w:rFonts w:cs="Times New Roman"/>
          <w:b/>
          <w:sz w:val="24"/>
          <w:szCs w:val="24"/>
        </w:rPr>
      </w:r>
    </w:p>
    <w:p>
      <w:pPr>
        <w:pStyle w:val="Normal"/>
        <w:rPr>
          <w:sz w:val="24"/>
          <w:szCs w:val="24"/>
        </w:rPr>
      </w:pPr>
      <w:r>
        <w:rPr>
          <w:sz w:val="24"/>
          <w:szCs w:val="24"/>
        </w:rPr>
        <w:t xml:space="preserve">с.Шилекша </w:t>
      </w:r>
    </w:p>
    <w:p>
      <w:pPr>
        <w:pStyle w:val="Normal"/>
        <w:rPr>
          <w:sz w:val="24"/>
          <w:szCs w:val="24"/>
        </w:rPr>
      </w:pPr>
      <w:r>
        <w:rPr>
          <w:sz w:val="24"/>
          <w:szCs w:val="24"/>
        </w:rPr>
        <w:t>1 июня 2011 года</w:t>
      </w:r>
    </w:p>
    <w:p>
      <w:pPr>
        <w:pStyle w:val="Normal"/>
        <w:rPr/>
      </w:pPr>
      <w:r>
        <w:rPr>
          <w:sz w:val="24"/>
          <w:szCs w:val="24"/>
        </w:rPr>
        <w:t xml:space="preserve">№ </w:t>
      </w:r>
      <w:r>
        <w:rPr>
          <w:sz w:val="24"/>
          <w:szCs w:val="24"/>
        </w:rPr>
        <w:t>23(64)</w:t>
      </w:r>
    </w:p>
    <w:p>
      <w:pPr>
        <w:pStyle w:val="Normal"/>
        <w:jc w:val="both"/>
        <w:rPr>
          <w:sz w:val="24"/>
          <w:szCs w:val="24"/>
        </w:rPr>
      </w:pPr>
      <w:r>
        <w:rPr>
          <w:sz w:val="24"/>
          <w:szCs w:val="24"/>
        </w:rPr>
        <w:t>( в редакции решений Совета  Шилекшинского сельского поселения от 09.06.2012 № 57(98),   от 19.06.2013 № 96(137),   от 14.05.2015 №15, от 29.03.2016 № 6, от 30.01.2017 № 4, от 18.10.2017 № 42, от 29.05.2018 № 16, от 10.04.2019 № 7, от 06.12.2019 № 45, от 28.10.2020 № 47, от 26.05.2021 № 30)</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tbl>
      <w:tblPr>
        <w:tblW w:w="10188" w:type="dxa"/>
        <w:jc w:val="left"/>
        <w:tblInd w:w="-108" w:type="dxa"/>
        <w:tblBorders/>
        <w:tblCellMar>
          <w:top w:w="0" w:type="dxa"/>
          <w:left w:w="108" w:type="dxa"/>
          <w:bottom w:w="0" w:type="dxa"/>
          <w:right w:w="108" w:type="dxa"/>
        </w:tblCellMar>
      </w:tblPr>
      <w:tblGrid>
        <w:gridCol w:w="10188"/>
      </w:tblGrid>
      <w:tr>
        <w:trPr/>
        <w:tc>
          <w:tcPr>
            <w:tcW w:w="10188" w:type="dxa"/>
            <w:tcBorders/>
            <w:shd w:fill="auto" w:val="clear"/>
          </w:tcPr>
          <w:p>
            <w:pPr>
              <w:pStyle w:val="Normal"/>
              <w:suppressAutoHyphens w:val="true"/>
              <w:spacing w:lineRule="auto" w:line="240"/>
              <w:ind w:left="4956" w:right="0" w:hanging="0"/>
              <w:jc w:val="right"/>
              <w:rPr>
                <w:sz w:val="24"/>
                <w:szCs w:val="24"/>
              </w:rPr>
            </w:pPr>
            <w:r>
              <w:rPr>
                <w:sz w:val="24"/>
                <w:szCs w:val="24"/>
              </w:rPr>
              <w:t xml:space="preserve">Принят </w:t>
            </w:r>
          </w:p>
          <w:p>
            <w:pPr>
              <w:pStyle w:val="Normal"/>
              <w:suppressAutoHyphens w:val="true"/>
              <w:spacing w:lineRule="auto" w:line="240"/>
              <w:ind w:left="4956" w:right="0" w:hanging="0"/>
              <w:jc w:val="right"/>
              <w:rPr>
                <w:sz w:val="24"/>
                <w:szCs w:val="24"/>
              </w:rPr>
            </w:pPr>
            <w:r>
              <w:rPr>
                <w:sz w:val="24"/>
                <w:szCs w:val="24"/>
              </w:rPr>
              <w:t xml:space="preserve">решением Совета </w:t>
            </w:r>
          </w:p>
          <w:p>
            <w:pPr>
              <w:pStyle w:val="Normal"/>
              <w:suppressAutoHyphens w:val="true"/>
              <w:spacing w:lineRule="auto" w:line="240"/>
              <w:ind w:left="4395" w:right="0" w:hanging="0"/>
              <w:jc w:val="right"/>
              <w:rPr>
                <w:sz w:val="24"/>
                <w:szCs w:val="24"/>
              </w:rPr>
            </w:pPr>
            <w:r>
              <w:rPr>
                <w:sz w:val="24"/>
                <w:szCs w:val="24"/>
              </w:rPr>
              <w:t>Шилекшинского сельского поселения Кинешемского муниципального района</w:t>
            </w:r>
          </w:p>
          <w:p>
            <w:pPr>
              <w:pStyle w:val="Normal"/>
              <w:suppressAutoHyphens w:val="true"/>
              <w:spacing w:lineRule="auto" w:line="240"/>
              <w:ind w:left="4395" w:right="0" w:hanging="0"/>
              <w:jc w:val="right"/>
              <w:rPr>
                <w:sz w:val="24"/>
                <w:szCs w:val="24"/>
              </w:rPr>
            </w:pPr>
            <w:r>
              <w:rPr>
                <w:sz w:val="24"/>
                <w:szCs w:val="24"/>
              </w:rPr>
              <w:t>Ивановской области</w:t>
            </w:r>
          </w:p>
          <w:p>
            <w:pPr>
              <w:pStyle w:val="Normal"/>
              <w:suppressAutoHyphens w:val="true"/>
              <w:spacing w:lineRule="auto" w:line="240"/>
              <w:ind w:left="4395" w:right="0" w:hanging="0"/>
              <w:jc w:val="right"/>
              <w:rPr>
                <w:sz w:val="24"/>
                <w:szCs w:val="24"/>
              </w:rPr>
            </w:pPr>
            <w:r>
              <w:rPr>
                <w:sz w:val="24"/>
                <w:szCs w:val="24"/>
              </w:rPr>
              <w:t xml:space="preserve">от 1 июня 2011г. № 23(64) </w:t>
            </w:r>
          </w:p>
          <w:p>
            <w:pPr>
              <w:pStyle w:val="Normal"/>
              <w:suppressAutoHyphens w:val="true"/>
              <w:spacing w:lineRule="auto" w:line="240"/>
              <w:ind w:left="4956" w:right="0" w:hanging="0"/>
              <w:jc w:val="right"/>
              <w:rPr>
                <w:sz w:val="24"/>
                <w:szCs w:val="24"/>
              </w:rPr>
            </w:pPr>
            <w:r>
              <w:rPr>
                <w:sz w:val="24"/>
                <w:szCs w:val="24"/>
              </w:rPr>
              <w:t xml:space="preserve"> </w:t>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t xml:space="preserve">У С Т А В </w:t>
            </w:r>
          </w:p>
          <w:p>
            <w:pPr>
              <w:pStyle w:val="Normal"/>
              <w:suppressAutoHyphens w:val="true"/>
              <w:spacing w:lineRule="auto" w:line="240"/>
              <w:jc w:val="center"/>
              <w:rPr>
                <w:sz w:val="24"/>
                <w:szCs w:val="24"/>
              </w:rPr>
            </w:pPr>
            <w:r>
              <w:rPr>
                <w:sz w:val="24"/>
                <w:szCs w:val="24"/>
              </w:rPr>
              <w:t>Шилекшинского сельского поселения</w:t>
            </w:r>
          </w:p>
          <w:p>
            <w:pPr>
              <w:pStyle w:val="Normal"/>
              <w:suppressAutoHyphens w:val="true"/>
              <w:spacing w:lineRule="auto" w:line="240"/>
              <w:jc w:val="center"/>
              <w:rPr>
                <w:sz w:val="24"/>
                <w:szCs w:val="24"/>
              </w:rPr>
            </w:pPr>
            <w:r>
              <w:rPr>
                <w:sz w:val="24"/>
                <w:szCs w:val="24"/>
              </w:rPr>
              <w:t xml:space="preserve">Кинешемского муниципального района </w:t>
            </w:r>
          </w:p>
          <w:p>
            <w:pPr>
              <w:pStyle w:val="Normal"/>
              <w:suppressAutoHyphens w:val="true"/>
              <w:spacing w:lineRule="auto" w:line="240"/>
              <w:jc w:val="center"/>
              <w:rPr>
                <w:sz w:val="24"/>
                <w:szCs w:val="24"/>
              </w:rPr>
            </w:pPr>
            <w:r>
              <w:rPr>
                <w:sz w:val="24"/>
                <w:szCs w:val="24"/>
              </w:rPr>
              <w:t>Ивановской области</w:t>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t xml:space="preserve"> </w:t>
            </w:r>
          </w:p>
          <w:p>
            <w:pPr>
              <w:pStyle w:val="Normal"/>
              <w:suppressAutoHyphens w:val="true"/>
              <w:spacing w:lineRule="auto" w:line="240"/>
              <w:jc w:val="center"/>
              <w:rPr>
                <w:sz w:val="24"/>
                <w:szCs w:val="24"/>
              </w:rPr>
            </w:pPr>
            <w:r>
              <w:rPr>
                <w:sz w:val="24"/>
                <w:szCs w:val="24"/>
              </w:rPr>
              <w:t xml:space="preserve"> </w:t>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uppressAutoHyphens w:val="true"/>
              <w:spacing w:lineRule="auto" w:line="240"/>
              <w:jc w:val="center"/>
              <w:rPr>
                <w:sz w:val="24"/>
                <w:szCs w:val="24"/>
              </w:rPr>
            </w:pPr>
            <w:r>
              <w:rPr>
                <w:sz w:val="24"/>
                <w:szCs w:val="24"/>
              </w:rPr>
            </w:r>
          </w:p>
          <w:p>
            <w:pPr>
              <w:pStyle w:val="Normal"/>
              <w:spacing w:lineRule="auto" w:line="240"/>
              <w:ind w:left="0" w:right="0" w:firstLine="540"/>
              <w:jc w:val="both"/>
              <w:rPr>
                <w:sz w:val="24"/>
                <w:szCs w:val="24"/>
              </w:rPr>
            </w:pPr>
            <w:r>
              <w:rPr>
                <w:sz w:val="24"/>
                <w:szCs w:val="24"/>
              </w:rPr>
              <w:t xml:space="preserve">Устав Шилекшинского сельского поселения Кинешемского муниципального района Ивановской области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Шилекшинского сельского поселения Кинешемского муниципального района Ивановской области конституционного права на самостоятельное решение вопросов местного значения, владение, пользование и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муниципального образования. </w:t>
            </w:r>
          </w:p>
          <w:p>
            <w:pPr>
              <w:pStyle w:val="3"/>
              <w:numPr>
                <w:ilvl w:val="2"/>
                <w:numId w:val="2"/>
              </w:numPr>
              <w:spacing w:lineRule="auto" w:line="240"/>
              <w:ind w:left="0" w:right="0" w:firstLine="540"/>
              <w:rPr>
                <w:b w:val="false"/>
                <w:b w:val="false"/>
                <w:bCs w:val="false"/>
                <w:sz w:val="24"/>
                <w:szCs w:val="24"/>
              </w:rPr>
            </w:pPr>
            <w:r>
              <w:rPr>
                <w:b w:val="false"/>
                <w:bCs w:val="false"/>
                <w:sz w:val="24"/>
                <w:szCs w:val="24"/>
              </w:rPr>
            </w:r>
          </w:p>
          <w:p>
            <w:pPr>
              <w:pStyle w:val="3"/>
              <w:numPr>
                <w:ilvl w:val="2"/>
                <w:numId w:val="2"/>
              </w:numPr>
              <w:spacing w:lineRule="auto" w:line="240"/>
              <w:ind w:left="0" w:right="0" w:firstLine="540"/>
              <w:rPr/>
            </w:pPr>
            <w:r>
              <w:rPr>
                <w:b/>
                <w:bCs/>
                <w:sz w:val="24"/>
                <w:szCs w:val="24"/>
              </w:rPr>
              <w:t>Глава 1.</w:t>
            </w:r>
            <w:r>
              <w:rPr>
                <w:b w:val="false"/>
                <w:bCs w:val="false"/>
                <w:sz w:val="24"/>
                <w:szCs w:val="24"/>
              </w:rPr>
              <w:t xml:space="preserve"> Общие положения</w:t>
            </w:r>
          </w:p>
          <w:p>
            <w:pPr>
              <w:pStyle w:val="Normal"/>
              <w:spacing w:lineRule="auto" w:line="240"/>
              <w:rPr>
                <w:b/>
                <w:b/>
                <w:bCs/>
                <w:sz w:val="24"/>
                <w:szCs w:val="24"/>
              </w:rPr>
            </w:pPr>
            <w:r>
              <w:rPr>
                <w:b/>
                <w:bCs/>
                <w:sz w:val="24"/>
                <w:szCs w:val="24"/>
              </w:rPr>
            </w:r>
          </w:p>
          <w:p>
            <w:pPr>
              <w:pStyle w:val="4"/>
              <w:numPr>
                <w:ilvl w:val="3"/>
                <w:numId w:val="2"/>
              </w:numPr>
              <w:spacing w:lineRule="auto" w:line="240"/>
              <w:ind w:left="0" w:right="0" w:firstLine="540"/>
              <w:rPr/>
            </w:pPr>
            <w:r>
              <w:rPr>
                <w:b/>
                <w:bCs/>
                <w:sz w:val="24"/>
                <w:szCs w:val="24"/>
              </w:rPr>
              <w:t>Статья 1.</w:t>
            </w:r>
            <w:r>
              <w:rPr>
                <w:b w:val="false"/>
                <w:bCs w:val="false"/>
                <w:sz w:val="24"/>
                <w:szCs w:val="24"/>
              </w:rPr>
              <w:t xml:space="preserve"> Наименование и правовой статус  Шилекшинского сельского поселения</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1. Шилекшинское сельское поселение Кинешемского муниципального района Ивановской области образовано и наделено статусом муниципального образования Законом Ивановской области от 25 февраля 2005 года № 42-ОЗ «О городском и сельских поселениях в Кинешемском муниципальном районе».</w:t>
            </w:r>
          </w:p>
          <w:p>
            <w:pPr>
              <w:pStyle w:val="Normal"/>
              <w:spacing w:lineRule="auto" w:line="240"/>
              <w:ind w:left="0" w:right="0" w:firstLine="709"/>
              <w:jc w:val="both"/>
              <w:rPr>
                <w:bCs/>
                <w:szCs w:val="28"/>
              </w:rPr>
            </w:pPr>
            <w:r>
              <w:rPr>
                <w:bCs/>
                <w:szCs w:val="28"/>
              </w:rPr>
              <w:t xml:space="preserve">2. Официальное полное наименование муниципального образования – Шилекшинское сельское поселение Кинешемского муниципального района Ивановской области (далее по тексту – поселение). </w:t>
            </w:r>
          </w:p>
          <w:p>
            <w:pPr>
              <w:pStyle w:val="Normal"/>
              <w:spacing w:lineRule="auto" w:line="240"/>
              <w:ind w:left="0" w:right="0" w:firstLine="709"/>
              <w:jc w:val="both"/>
              <w:rPr>
                <w:bCs/>
                <w:szCs w:val="28"/>
              </w:rPr>
            </w:pPr>
            <w:r>
              <w:rPr>
                <w:bCs/>
                <w:szCs w:val="28"/>
              </w:rPr>
              <w:t>Сокращенное наименование муниципального образования –Шилекшинское сельское поселение Кинешемского муниципального района; Шилекшинское сельское поселение.;</w:t>
            </w:r>
          </w:p>
          <w:p>
            <w:pPr>
              <w:pStyle w:val="Normal"/>
              <w:spacing w:lineRule="auto" w:line="240"/>
              <w:ind w:left="0" w:right="0" w:firstLine="709"/>
              <w:jc w:val="both"/>
              <w:rPr>
                <w:bCs/>
                <w:sz w:val="20"/>
                <w:szCs w:val="28"/>
              </w:rPr>
            </w:pPr>
            <w:r>
              <w:rPr>
                <w:bCs/>
                <w:sz w:val="20"/>
                <w:szCs w:val="28"/>
              </w:rPr>
            </w:r>
          </w:p>
          <w:p>
            <w:pPr>
              <w:pStyle w:val="Normal"/>
              <w:numPr>
                <w:ilvl w:val="0"/>
                <w:numId w:val="0"/>
              </w:numPr>
              <w:spacing w:lineRule="auto" w:line="240"/>
              <w:ind w:left="0" w:right="0" w:firstLine="709"/>
              <w:jc w:val="both"/>
              <w:rPr>
                <w:rFonts w:eastAsia="Times New Roman"/>
                <w:bCs/>
                <w:szCs w:val="28"/>
              </w:rPr>
            </w:pPr>
            <w:r>
              <w:rPr>
                <w:rFonts w:eastAsia="Times New Roman"/>
                <w:bCs/>
                <w:sz w:val="24"/>
                <w:szCs w:val="24"/>
              </w:rPr>
              <w:t>3.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сокращенное наименование поселения.</w:t>
            </w:r>
          </w:p>
          <w:p>
            <w:pPr>
              <w:pStyle w:val="Normal"/>
              <w:spacing w:lineRule="auto" w:line="240"/>
              <w:ind w:left="0" w:right="0" w:firstLine="540"/>
              <w:jc w:val="both"/>
              <w:rPr>
                <w:sz w:val="24"/>
                <w:szCs w:val="24"/>
              </w:rPr>
            </w:pPr>
            <w:r>
              <w:rPr>
                <w:sz w:val="24"/>
                <w:szCs w:val="24"/>
              </w:rPr>
            </w:r>
          </w:p>
          <w:p>
            <w:pPr>
              <w:pStyle w:val="4"/>
              <w:numPr>
                <w:ilvl w:val="3"/>
                <w:numId w:val="2"/>
              </w:numPr>
              <w:spacing w:lineRule="auto" w:line="240"/>
              <w:ind w:left="0" w:right="0" w:firstLine="540"/>
              <w:rPr/>
            </w:pPr>
            <w:r>
              <w:rPr>
                <w:b/>
                <w:bCs/>
                <w:sz w:val="24"/>
                <w:szCs w:val="24"/>
              </w:rPr>
              <w:t xml:space="preserve">Статья 2. </w:t>
            </w:r>
            <w:r>
              <w:rPr>
                <w:b w:val="false"/>
                <w:bCs w:val="false"/>
                <w:sz w:val="24"/>
                <w:szCs w:val="24"/>
              </w:rPr>
              <w:t>Территория и состав территории Шилекшинского сельского поселения</w:t>
            </w:r>
          </w:p>
          <w:p>
            <w:pPr>
              <w:pStyle w:val="Normal"/>
              <w:spacing w:lineRule="auto" w:line="240"/>
              <w:ind w:left="0" w:right="0" w:firstLine="567"/>
              <w:jc w:val="both"/>
              <w:rPr>
                <w:sz w:val="24"/>
                <w:szCs w:val="24"/>
              </w:rPr>
            </w:pPr>
            <w:r>
              <w:rPr>
                <w:sz w:val="24"/>
                <w:szCs w:val="24"/>
              </w:rPr>
              <w:t>1. Территория поселения входит в состав Кинешемского муниципального района Ивановской области.</w:t>
            </w:r>
          </w:p>
          <w:p>
            <w:pPr>
              <w:pStyle w:val="Normal"/>
              <w:numPr>
                <w:ilvl w:val="0"/>
                <w:numId w:val="0"/>
              </w:numPr>
              <w:spacing w:lineRule="auto" w:line="240"/>
              <w:ind w:left="0" w:right="0" w:firstLine="540"/>
              <w:jc w:val="both"/>
              <w:rPr/>
            </w:pPr>
            <w:r>
              <w:rPr>
                <w:rFonts w:cs="Times New Roman"/>
                <w:sz w:val="24"/>
                <w:szCs w:val="24"/>
              </w:rPr>
              <w:t xml:space="preserve">2. Территорию поселения составляют земли населенных пунктов: сел Бахарево, Воскресенское, Зобнино, Шилекша и деревень Афачиха, Бабенково, Базеево, Барсуки, Белоусиха, Вашурово, Верещагино, Вискино, Воронино, Вотолино, Галицкая, Дмитриково, Зубцово, Козлиха, Крайчиково, Лапшиново, Ломки, Льготино, Мостовицы, Нестерово, Олешево, Реутиха, Решетиха, Самсониха, Скоково, Стояниха, Таратино, Трегубиха, Угловатица, Хмельники, Черняково, Шанино, Ширяиха, Шумовская, а также прилегающие к ним земли общего пользования, территории традиционного природопользования населения Шилекшинского сельского поселения, </w:t>
            </w:r>
            <w:r>
              <w:rPr>
                <w:rFonts w:eastAsia="Calibri" w:cs="Times New Roman"/>
                <w:color w:val="00000A"/>
                <w:kern w:val="0"/>
                <w:sz w:val="24"/>
                <w:szCs w:val="24"/>
                <w:lang w:val="ru-RU" w:eastAsia="en-US" w:bidi="ar-SA"/>
              </w:rPr>
              <w:t>земли рекреационного назначения, земли для развития Шилекшинского сель</w:t>
            </w:r>
            <w:r>
              <w:rPr>
                <w:rFonts w:cs="Times New Roman"/>
                <w:sz w:val="24"/>
                <w:szCs w:val="24"/>
              </w:rPr>
              <w:t>ского поселения.</w:t>
            </w:r>
          </w:p>
          <w:p>
            <w:pPr>
              <w:pStyle w:val="Normal"/>
              <w:spacing w:lineRule="auto" w:line="240"/>
              <w:ind w:left="0" w:right="0" w:firstLine="567"/>
              <w:jc w:val="both"/>
              <w:rPr>
                <w:sz w:val="24"/>
                <w:szCs w:val="24"/>
              </w:rPr>
            </w:pPr>
            <w:r>
              <w:rPr>
                <w:sz w:val="24"/>
                <w:szCs w:val="24"/>
              </w:rPr>
              <w:t>3. В состав территории поселения входят земли независимо от форм собственности и целевого назначения.</w:t>
            </w:r>
          </w:p>
          <w:p>
            <w:pPr>
              <w:pStyle w:val="23"/>
              <w:shd w:val="clear" w:fill="FFFFFF"/>
              <w:spacing w:lineRule="auto" w:line="240" w:before="0" w:after="0"/>
              <w:ind w:left="0" w:right="0" w:firstLine="567"/>
              <w:jc w:val="both"/>
              <w:rPr>
                <w:b w:val="false"/>
                <w:b w:val="false"/>
                <w:bCs w:val="false"/>
                <w:color w:val="000000"/>
                <w:spacing w:val="0"/>
                <w:sz w:val="24"/>
                <w:szCs w:val="24"/>
              </w:rPr>
            </w:pPr>
            <w:r>
              <w:rPr>
                <w:b w:val="false"/>
                <w:bCs w:val="false"/>
                <w:color w:val="000000"/>
                <w:spacing w:val="0"/>
                <w:sz w:val="24"/>
                <w:szCs w:val="24"/>
              </w:rPr>
              <w:t>4. Административным центром Шилекшинского сельского поселения является село Шилекша.</w:t>
            </w:r>
          </w:p>
          <w:p>
            <w:pPr>
              <w:pStyle w:val="Normal"/>
              <w:spacing w:lineRule="auto" w:line="240"/>
              <w:ind w:left="0" w:right="0" w:firstLine="540"/>
              <w:jc w:val="both"/>
              <w:rPr>
                <w:b/>
                <w:b/>
                <w:bCs/>
                <w:color w:val="000000"/>
                <w:spacing w:val="0"/>
                <w:sz w:val="24"/>
                <w:szCs w:val="24"/>
              </w:rPr>
            </w:pPr>
            <w:r>
              <w:rPr>
                <w:b/>
                <w:bCs/>
                <w:color w:val="000000"/>
                <w:spacing w:val="0"/>
                <w:sz w:val="24"/>
                <w:szCs w:val="24"/>
              </w:rPr>
            </w:r>
          </w:p>
          <w:p>
            <w:pPr>
              <w:pStyle w:val="4"/>
              <w:numPr>
                <w:ilvl w:val="3"/>
                <w:numId w:val="2"/>
              </w:numPr>
              <w:spacing w:lineRule="auto" w:line="240"/>
              <w:ind w:left="0" w:right="0" w:firstLine="540"/>
              <w:rPr/>
            </w:pPr>
            <w:r>
              <w:rPr>
                <w:b/>
                <w:bCs/>
                <w:sz w:val="24"/>
                <w:szCs w:val="24"/>
              </w:rPr>
              <w:t>Статья 3.</w:t>
            </w:r>
            <w:r>
              <w:rPr>
                <w:b w:val="false"/>
                <w:bCs w:val="false"/>
                <w:sz w:val="24"/>
                <w:szCs w:val="24"/>
              </w:rPr>
              <w:t xml:space="preserve"> Границы Шилекшинского сельского поселения и порядок ее изменения</w:t>
            </w:r>
          </w:p>
          <w:p>
            <w:pPr>
              <w:pStyle w:val="Normal"/>
              <w:spacing w:lineRule="auto" w:line="240"/>
              <w:ind w:left="0" w:right="0" w:firstLine="540"/>
              <w:jc w:val="both"/>
              <w:rPr>
                <w:sz w:val="24"/>
                <w:szCs w:val="24"/>
              </w:rPr>
            </w:pPr>
            <w:r>
              <w:rPr>
                <w:sz w:val="24"/>
                <w:szCs w:val="24"/>
              </w:rPr>
              <w:t>1. Границы поселения утверждены Законом Ивановской области от 25 февраля 2005 года № 42-ОЗ «О городском и сельских поселениях в Кинешемском муниципальном районе».</w:t>
            </w:r>
          </w:p>
          <w:p>
            <w:pPr>
              <w:pStyle w:val="Normal"/>
              <w:spacing w:lineRule="auto" w:line="240"/>
              <w:ind w:left="0" w:right="0" w:firstLine="540"/>
              <w:jc w:val="both"/>
              <w:rPr>
                <w:sz w:val="24"/>
                <w:szCs w:val="24"/>
              </w:rPr>
            </w:pPr>
            <w:r>
              <w:rPr>
                <w:sz w:val="24"/>
                <w:szCs w:val="24"/>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pPr>
              <w:pStyle w:val="Normal"/>
              <w:spacing w:lineRule="auto" w:line="240"/>
              <w:ind w:left="0" w:right="0" w:firstLine="567"/>
              <w:jc w:val="both"/>
              <w:rPr>
                <w:sz w:val="24"/>
                <w:szCs w:val="24"/>
              </w:rPr>
            </w:pPr>
            <w:r>
              <w:rPr>
                <w:sz w:val="24"/>
                <w:szCs w:val="24"/>
              </w:rPr>
              <w:t>Инициатива населения поселения об изменении границ поселения реализуется в порядке, установленном Федеральным законом № 131-ФЗ и Законом Ивановской области от 30 апреля 2008 года № 19-ОЗ «О местном референдуме» (далее – Закон Ивановской области «О местном референдуме»).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pPr>
              <w:pStyle w:val="Normal"/>
              <w:spacing w:lineRule="auto" w:line="240"/>
              <w:ind w:left="0" w:right="0" w:firstLine="540"/>
              <w:jc w:val="both"/>
              <w:rPr>
                <w:sz w:val="24"/>
                <w:szCs w:val="24"/>
              </w:rPr>
            </w:pPr>
            <w:r>
              <w:rPr>
                <w:sz w:val="24"/>
                <w:szCs w:val="24"/>
              </w:rPr>
            </w:r>
          </w:p>
          <w:p>
            <w:pPr>
              <w:pStyle w:val="4"/>
              <w:numPr>
                <w:ilvl w:val="3"/>
                <w:numId w:val="2"/>
              </w:numPr>
              <w:spacing w:lineRule="auto" w:line="240"/>
              <w:ind w:left="0" w:right="0" w:firstLine="540"/>
              <w:rPr/>
            </w:pPr>
            <w:r>
              <w:rPr>
                <w:b/>
                <w:bCs/>
                <w:sz w:val="24"/>
                <w:szCs w:val="24"/>
              </w:rPr>
              <w:t xml:space="preserve">Статья 4. </w:t>
            </w:r>
            <w:r>
              <w:rPr>
                <w:b w:val="false"/>
                <w:bCs w:val="false"/>
                <w:sz w:val="24"/>
                <w:szCs w:val="24"/>
              </w:rPr>
              <w:t>Преобразование Шилекшинского сельского поселения</w:t>
            </w:r>
          </w:p>
          <w:p>
            <w:pPr>
              <w:pStyle w:val="Normal"/>
              <w:spacing w:lineRule="auto" w:line="240"/>
              <w:ind w:left="0" w:right="0" w:firstLine="540"/>
              <w:jc w:val="both"/>
              <w:rPr>
                <w:sz w:val="24"/>
                <w:szCs w:val="24"/>
              </w:rPr>
            </w:pPr>
            <w:r>
              <w:rPr>
                <w:sz w:val="24"/>
                <w:szCs w:val="24"/>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 131-ФЗ. Инициатива  населения поселения о преобразовании поселения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pPr>
              <w:pStyle w:val="5"/>
              <w:numPr>
                <w:ilvl w:val="4"/>
                <w:numId w:val="2"/>
              </w:numPr>
              <w:shd w:val="clear" w:fill="FFFFFF"/>
              <w:spacing w:lineRule="auto" w:line="240" w:before="0" w:after="0"/>
              <w:ind w:left="0" w:right="0" w:firstLine="540"/>
              <w:rPr>
                <w:b w:val="false"/>
                <w:b w:val="false"/>
                <w:bCs w:val="false"/>
                <w:color w:val="000000"/>
                <w:spacing w:val="0"/>
                <w:sz w:val="24"/>
                <w:szCs w:val="24"/>
              </w:rPr>
            </w:pPr>
            <w:r>
              <w:rPr>
                <w:b w:val="false"/>
                <w:bCs w:val="false"/>
                <w:color w:val="000000"/>
                <w:spacing w:val="0"/>
                <w:sz w:val="24"/>
                <w:szCs w:val="24"/>
              </w:rPr>
            </w:r>
          </w:p>
          <w:p>
            <w:pPr>
              <w:pStyle w:val="5"/>
              <w:numPr>
                <w:ilvl w:val="4"/>
                <w:numId w:val="2"/>
              </w:numPr>
              <w:shd w:val="clear" w:fill="FFFFFF"/>
              <w:spacing w:lineRule="auto" w:line="240" w:before="0" w:after="0"/>
              <w:ind w:left="0" w:right="0" w:firstLine="540"/>
              <w:rPr/>
            </w:pPr>
            <w:r>
              <w:rPr>
                <w:b/>
                <w:bCs/>
                <w:i w:val="false"/>
                <w:iCs w:val="false"/>
                <w:color w:val="000000"/>
                <w:spacing w:val="0"/>
                <w:sz w:val="24"/>
                <w:szCs w:val="24"/>
              </w:rPr>
              <w:t>Статья 5.</w:t>
            </w:r>
            <w:r>
              <w:rPr>
                <w:b w:val="false"/>
                <w:bCs w:val="false"/>
                <w:color w:val="000000"/>
                <w:spacing w:val="0"/>
                <w:sz w:val="24"/>
                <w:szCs w:val="24"/>
              </w:rPr>
              <w:t xml:space="preserve"> Официальные символы Шилекшинского сельского поселения, награды и знаки поощрения Шилекшинского сельского поселения</w:t>
            </w:r>
          </w:p>
          <w:p>
            <w:pPr>
              <w:pStyle w:val="Style18"/>
              <w:spacing w:lineRule="auto" w:line="240" w:before="0" w:after="0"/>
              <w:ind w:left="0" w:right="0" w:firstLine="540"/>
              <w:jc w:val="both"/>
              <w:rPr>
                <w:sz w:val="24"/>
                <w:szCs w:val="24"/>
              </w:rPr>
            </w:pPr>
            <w:r>
              <w:rPr>
                <w:sz w:val="24"/>
                <w:szCs w:val="24"/>
              </w:rPr>
              <w:t>1. Совет Шилекшинского сельского поселения в соответствии с законодательством Российской Федерации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Normal"/>
              <w:numPr>
                <w:ilvl w:val="0"/>
                <w:numId w:val="0"/>
              </w:numPr>
              <w:spacing w:lineRule="auto" w:line="240"/>
              <w:ind w:left="0" w:right="0" w:firstLine="540"/>
              <w:jc w:val="both"/>
              <w:rPr>
                <w:sz w:val="24"/>
                <w:szCs w:val="24"/>
              </w:rPr>
            </w:pPr>
            <w:r>
              <w:rPr>
                <w:sz w:val="24"/>
                <w:szCs w:val="24"/>
              </w:rPr>
              <w:t xml:space="preserve">2. Официальные символы и порядок официального использования  указанных символов устанавливаются решением Совета Шилекшинского сельского поселения. </w:t>
            </w:r>
          </w:p>
          <w:p>
            <w:pPr>
              <w:pStyle w:val="Style18"/>
              <w:spacing w:lineRule="auto" w:line="240" w:before="0" w:after="0"/>
              <w:ind w:left="0" w:right="0" w:firstLine="540"/>
              <w:jc w:val="both"/>
              <w:rPr>
                <w:sz w:val="24"/>
                <w:szCs w:val="24"/>
              </w:rPr>
            </w:pPr>
            <w:r>
              <w:rPr>
                <w:sz w:val="24"/>
                <w:szCs w:val="24"/>
              </w:rPr>
              <w:t>3. Официальные символы поселения подлежат государственной регистрации в порядке, установленном законодательством Российской Федерации.</w:t>
            </w:r>
          </w:p>
          <w:p>
            <w:pPr>
              <w:pStyle w:val="Normal"/>
              <w:spacing w:lineRule="auto" w:line="240"/>
              <w:ind w:left="0" w:right="0" w:firstLine="709"/>
              <w:jc w:val="both"/>
              <w:rPr/>
            </w:pPr>
            <w:r>
              <w:rPr>
                <w:bCs/>
                <w:sz w:val="24"/>
                <w:szCs w:val="24"/>
              </w:rPr>
              <w:t xml:space="preserve">4. За существенный вклад в экономическое, социальное и духовное развитие района и выдающиеся заслуги перед поселением гражданам Российской Федерации решением Совета </w:t>
            </w:r>
            <w:r>
              <w:rPr>
                <w:sz w:val="24"/>
                <w:szCs w:val="24"/>
              </w:rPr>
              <w:t xml:space="preserve">Шилекшинского сельского поселения </w:t>
            </w:r>
            <w:r>
              <w:rPr>
                <w:bCs/>
                <w:sz w:val="24"/>
                <w:szCs w:val="24"/>
              </w:rPr>
              <w:t xml:space="preserve">присваивается звание «Почетный гражданин </w:t>
            </w:r>
            <w:r>
              <w:rPr>
                <w:sz w:val="24"/>
                <w:szCs w:val="24"/>
              </w:rPr>
              <w:t>Шилекшинского сельского поселения».</w:t>
            </w:r>
          </w:p>
          <w:p>
            <w:pPr>
              <w:pStyle w:val="Normal"/>
              <w:spacing w:lineRule="auto" w:line="240"/>
              <w:ind w:left="0" w:right="0" w:firstLine="709"/>
              <w:jc w:val="both"/>
              <w:rPr>
                <w:sz w:val="24"/>
                <w:szCs w:val="24"/>
              </w:rPr>
            </w:pPr>
            <w:r>
              <w:rPr>
                <w:sz w:val="24"/>
                <w:szCs w:val="24"/>
              </w:rPr>
              <w:t>За существенный вклад в экономическое, социальное и духовное развитие поселения, активную жизненную позицию, плодотворную общественную деятельность граждане Российской Федерации награждаются Почетной грамотой Совета Шилекшинского сельского поселения и Почетной грамотой главы Шилекшинского сельского поселения.</w:t>
            </w:r>
          </w:p>
          <w:p>
            <w:pPr>
              <w:pStyle w:val="Normal"/>
              <w:spacing w:lineRule="auto" w:line="240"/>
              <w:ind w:left="0" w:right="0" w:firstLine="540"/>
              <w:jc w:val="both"/>
              <w:rPr>
                <w:sz w:val="24"/>
                <w:szCs w:val="24"/>
              </w:rPr>
            </w:pPr>
            <w:r>
              <w:rPr>
                <w:sz w:val="24"/>
                <w:szCs w:val="24"/>
              </w:rPr>
              <w:t>За существенный вклад в экономическое, социальное и духовное развитие поселения организации всех форм собственности поощряются Благодарственным письмом Совета Шилекшинского сельского поселения и Благодарственным письмом главы Шилекшинского сельского поселения.</w:t>
            </w:r>
          </w:p>
          <w:p>
            <w:pPr>
              <w:pStyle w:val="Normal"/>
              <w:spacing w:lineRule="auto" w:line="240"/>
              <w:ind w:left="0" w:right="0" w:firstLine="540"/>
              <w:jc w:val="both"/>
              <w:rPr>
                <w:sz w:val="24"/>
                <w:szCs w:val="24"/>
              </w:rPr>
            </w:pPr>
            <w:r>
              <w:rPr>
                <w:sz w:val="24"/>
                <w:szCs w:val="24"/>
              </w:rPr>
            </w:r>
          </w:p>
          <w:p>
            <w:pPr>
              <w:pStyle w:val="Normal"/>
              <w:spacing w:lineRule="auto" w:line="240"/>
              <w:ind w:left="0" w:right="0" w:firstLine="540"/>
              <w:jc w:val="center"/>
              <w:rPr/>
            </w:pPr>
            <w:r>
              <w:rPr>
                <w:b/>
                <w:bCs/>
                <w:sz w:val="24"/>
                <w:szCs w:val="24"/>
              </w:rPr>
              <w:t>Глава П.</w:t>
            </w:r>
            <w:r>
              <w:rPr>
                <w:sz w:val="24"/>
                <w:szCs w:val="24"/>
              </w:rPr>
              <w:t xml:space="preserve"> Правовые основы организации и осуществления местного самоуправления в Шилекшинском сельском поселении</w:t>
            </w:r>
          </w:p>
          <w:p>
            <w:pPr>
              <w:pStyle w:val="Normal"/>
              <w:spacing w:lineRule="auto" w:line="240"/>
              <w:ind w:left="0" w:right="0" w:firstLine="540"/>
              <w:jc w:val="both"/>
              <w:rPr>
                <w:sz w:val="24"/>
                <w:szCs w:val="24"/>
              </w:rPr>
            </w:pPr>
            <w:r>
              <w:rPr>
                <w:sz w:val="24"/>
                <w:szCs w:val="24"/>
              </w:rPr>
            </w:r>
          </w:p>
          <w:p>
            <w:pPr>
              <w:pStyle w:val="7"/>
              <w:numPr>
                <w:ilvl w:val="6"/>
                <w:numId w:val="2"/>
              </w:numPr>
              <w:shd w:val="clear" w:fill="FFFFFF"/>
              <w:spacing w:lineRule="auto" w:line="240"/>
              <w:ind w:left="0" w:right="0" w:firstLine="540"/>
              <w:rPr/>
            </w:pPr>
            <w:r>
              <w:rPr>
                <w:b/>
                <w:bCs/>
                <w:color w:val="000000"/>
                <w:spacing w:val="0"/>
                <w:sz w:val="24"/>
                <w:szCs w:val="24"/>
              </w:rPr>
              <w:t xml:space="preserve">Статья 6. </w:t>
            </w:r>
            <w:r>
              <w:rPr>
                <w:b w:val="false"/>
                <w:bCs w:val="false"/>
                <w:color w:val="000000"/>
                <w:spacing w:val="0"/>
                <w:sz w:val="24"/>
                <w:szCs w:val="24"/>
              </w:rPr>
              <w:t>Местное самоуправление в Шилекшинском сельском поселении</w:t>
            </w:r>
          </w:p>
          <w:p>
            <w:pPr>
              <w:pStyle w:val="Normal"/>
              <w:shd w:val="clear" w:fill="FFFFFF"/>
              <w:spacing w:lineRule="auto" w:line="240"/>
              <w:ind w:left="0" w:right="0" w:firstLine="540"/>
              <w:jc w:val="both"/>
              <w:rPr>
                <w:sz w:val="24"/>
                <w:szCs w:val="24"/>
              </w:rPr>
            </w:pPr>
            <w:r>
              <w:rPr>
                <w:sz w:val="24"/>
                <w:szCs w:val="24"/>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Normal"/>
              <w:shd w:val="clear" w:fill="FFFFFF"/>
              <w:spacing w:lineRule="auto" w:line="240"/>
              <w:ind w:left="0" w:right="0" w:firstLine="540"/>
              <w:jc w:val="both"/>
              <w:rPr>
                <w:sz w:val="24"/>
                <w:szCs w:val="24"/>
              </w:rPr>
            </w:pPr>
            <w:r>
              <w:rPr>
                <w:sz w:val="24"/>
                <w:szCs w:val="24"/>
              </w:rPr>
            </w:r>
          </w:p>
          <w:p>
            <w:pPr>
              <w:pStyle w:val="8"/>
              <w:numPr>
                <w:ilvl w:val="7"/>
                <w:numId w:val="2"/>
              </w:numPr>
              <w:shd w:val="clear" w:fill="FFFFFF"/>
              <w:spacing w:lineRule="auto" w:line="240"/>
              <w:ind w:left="578" w:right="0" w:firstLine="709"/>
              <w:rPr/>
            </w:pPr>
            <w:r>
              <w:rPr>
                <w:b/>
                <w:bCs/>
                <w:color w:val="000000"/>
                <w:spacing w:val="0"/>
                <w:sz w:val="24"/>
                <w:szCs w:val="24"/>
              </w:rPr>
              <w:t>Статья 7.</w:t>
            </w:r>
            <w:r>
              <w:rPr>
                <w:b w:val="false"/>
                <w:bCs w:val="false"/>
                <w:color w:val="000000"/>
                <w:spacing w:val="0"/>
                <w:sz w:val="24"/>
                <w:szCs w:val="24"/>
              </w:rPr>
              <w:t xml:space="preserve"> Вопросы местного значения Шилекшинского сельского поселения</w:t>
            </w:r>
          </w:p>
          <w:p>
            <w:pPr>
              <w:pStyle w:val="Normal"/>
              <w:spacing w:lineRule="auto" w:line="240"/>
              <w:ind w:left="0" w:right="0" w:firstLine="709"/>
              <w:rPr>
                <w:b/>
                <w:b/>
                <w:bCs/>
                <w:color w:val="000000"/>
                <w:spacing w:val="0"/>
                <w:sz w:val="24"/>
                <w:szCs w:val="24"/>
              </w:rPr>
            </w:pPr>
            <w:r>
              <w:rPr>
                <w:b/>
                <w:bCs/>
                <w:color w:val="000000"/>
                <w:spacing w:val="0"/>
                <w:sz w:val="24"/>
                <w:szCs w:val="24"/>
              </w:rPr>
            </w:r>
          </w:p>
          <w:p>
            <w:pPr>
              <w:pStyle w:val="Normal"/>
              <w:spacing w:lineRule="auto" w:line="240"/>
              <w:ind w:left="0" w:right="0" w:firstLine="709"/>
              <w:jc w:val="both"/>
              <w:rPr>
                <w:sz w:val="24"/>
                <w:szCs w:val="24"/>
              </w:rPr>
            </w:pPr>
            <w:r>
              <w:rPr>
                <w:sz w:val="24"/>
                <w:szCs w:val="24"/>
              </w:rPr>
              <w:t>К вопросам местного значения Шилекшинского сельского поселения в соответствии с Федеральным законом № 131-ФЗ относятся:</w:t>
            </w:r>
          </w:p>
          <w:p>
            <w:pPr>
              <w:pStyle w:val="Normal"/>
              <w:numPr>
                <w:ilvl w:val="0"/>
                <w:numId w:val="0"/>
              </w:numPr>
              <w:spacing w:lineRule="auto" w:line="240"/>
              <w:ind w:left="0" w:right="0" w:firstLine="709"/>
              <w:jc w:val="both"/>
              <w:rPr>
                <w:sz w:val="24"/>
                <w:szCs w:val="24"/>
              </w:rPr>
            </w:pPr>
            <w:r>
              <w:rPr>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pPr>
              <w:pStyle w:val="Normal"/>
              <w:numPr>
                <w:ilvl w:val="0"/>
                <w:numId w:val="0"/>
              </w:numPr>
              <w:spacing w:lineRule="auto" w:line="240"/>
              <w:ind w:left="0" w:right="0" w:firstLine="709"/>
              <w:jc w:val="both"/>
              <w:rPr>
                <w:sz w:val="24"/>
                <w:szCs w:val="24"/>
              </w:rPr>
            </w:pPr>
            <w:r>
              <w:rPr>
                <w:sz w:val="24"/>
                <w:szCs w:val="24"/>
              </w:rPr>
              <w:t>2) установление, изменение и отмена местных налогов и сборов поселения;</w:t>
            </w:r>
          </w:p>
          <w:p>
            <w:pPr>
              <w:pStyle w:val="Normal"/>
              <w:numPr>
                <w:ilvl w:val="0"/>
                <w:numId w:val="0"/>
              </w:numPr>
              <w:spacing w:lineRule="auto" w:line="240"/>
              <w:ind w:left="0" w:right="0" w:firstLine="709"/>
              <w:jc w:val="both"/>
              <w:rPr>
                <w:sz w:val="24"/>
                <w:szCs w:val="24"/>
              </w:rPr>
            </w:pPr>
            <w:r>
              <w:rPr>
                <w:sz w:val="24"/>
                <w:szCs w:val="24"/>
              </w:rPr>
              <w:t>3) владение, пользование и распоряжение имуществом, находящимся в муниципальной собственности поселения;</w:t>
            </w:r>
          </w:p>
          <w:p>
            <w:pPr>
              <w:pStyle w:val="Normal"/>
              <w:numPr>
                <w:ilvl w:val="0"/>
                <w:numId w:val="0"/>
              </w:numPr>
              <w:spacing w:lineRule="auto" w:line="240"/>
              <w:ind w:left="0" w:right="0" w:firstLine="709"/>
              <w:jc w:val="both"/>
              <w:rPr>
                <w:sz w:val="24"/>
                <w:szCs w:val="24"/>
              </w:rPr>
            </w:pPr>
            <w:r>
              <w:rPr>
                <w:sz w:val="24"/>
                <w:szCs w:val="24"/>
              </w:rPr>
              <w:t>4) обеспечение первичных мер пожарной безопасности в границах населенных пунктов поселения;</w:t>
            </w:r>
          </w:p>
          <w:p>
            <w:pPr>
              <w:pStyle w:val="Normal"/>
              <w:numPr>
                <w:ilvl w:val="0"/>
                <w:numId w:val="0"/>
              </w:numPr>
              <w:spacing w:lineRule="auto" w:line="240"/>
              <w:ind w:left="0" w:right="0" w:firstLine="709"/>
              <w:jc w:val="both"/>
              <w:rPr>
                <w:sz w:val="24"/>
                <w:szCs w:val="24"/>
              </w:rPr>
            </w:pPr>
            <w:r>
              <w:rPr>
                <w:sz w:val="24"/>
                <w:szCs w:val="24"/>
              </w:rPr>
              <w:t>5) создание условий для обеспечения жителей поселения услугами связи, общественного питания, торговли и бытового обслуживания;</w:t>
            </w:r>
          </w:p>
          <w:p>
            <w:pPr>
              <w:pStyle w:val="Normal"/>
              <w:numPr>
                <w:ilvl w:val="0"/>
                <w:numId w:val="0"/>
              </w:numPr>
              <w:spacing w:lineRule="auto" w:line="240"/>
              <w:ind w:left="0" w:right="0" w:firstLine="709"/>
              <w:jc w:val="both"/>
              <w:rPr>
                <w:sz w:val="24"/>
                <w:szCs w:val="24"/>
              </w:rPr>
            </w:pPr>
            <w:r>
              <w:rPr>
                <w:sz w:val="24"/>
                <w:szCs w:val="24"/>
              </w:rPr>
              <w:t>6) создание условий для организации досуга и обеспечения жителей поселения услугами организаций культуры;</w:t>
            </w:r>
          </w:p>
          <w:p>
            <w:pPr>
              <w:pStyle w:val="Normal"/>
              <w:spacing w:lineRule="auto" w:line="240"/>
              <w:ind w:left="0" w:right="0" w:firstLine="709"/>
              <w:jc w:val="both"/>
              <w:rPr>
                <w:sz w:val="24"/>
                <w:szCs w:val="24"/>
              </w:rPr>
            </w:pPr>
            <w:r>
              <w:rPr>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Normal"/>
              <w:numPr>
                <w:ilvl w:val="0"/>
                <w:numId w:val="0"/>
              </w:numPr>
              <w:spacing w:lineRule="auto" w:line="240"/>
              <w:ind w:left="0" w:right="0" w:firstLine="709"/>
              <w:jc w:val="both"/>
              <w:rPr>
                <w:sz w:val="24"/>
                <w:szCs w:val="24"/>
              </w:rPr>
            </w:pPr>
            <w:r>
              <w:rPr>
                <w:sz w:val="24"/>
                <w:szCs w:val="24"/>
              </w:rPr>
              <w:t>8) формирование архивных фондов поселения;</w:t>
            </w:r>
          </w:p>
          <w:p>
            <w:pPr>
              <w:pStyle w:val="Normal"/>
              <w:spacing w:lineRule="auto" w:line="240"/>
              <w:ind w:left="0" w:right="0" w:firstLine="709"/>
              <w:jc w:val="both"/>
              <w:rPr>
                <w:rFonts w:cs="Times New Roman"/>
                <w:sz w:val="24"/>
                <w:szCs w:val="24"/>
              </w:rPr>
            </w:pPr>
            <w:r>
              <w:rPr>
                <w:rFonts w:cs="Times New Roman"/>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pPr>
              <w:pStyle w:val="Normal"/>
              <w:spacing w:lineRule="auto" w:line="240"/>
              <w:ind w:left="0" w:right="0" w:firstLine="709"/>
              <w:jc w:val="both"/>
              <w:rPr>
                <w:sz w:val="24"/>
                <w:szCs w:val="24"/>
              </w:rPr>
            </w:pPr>
            <w:r>
              <w:rPr>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Normal"/>
              <w:numPr>
                <w:ilvl w:val="0"/>
                <w:numId w:val="0"/>
              </w:numPr>
              <w:spacing w:lineRule="auto" w:line="240"/>
              <w:ind w:left="0" w:right="0" w:firstLine="709"/>
              <w:jc w:val="both"/>
              <w:rPr>
                <w:sz w:val="24"/>
                <w:szCs w:val="24"/>
              </w:rPr>
            </w:pPr>
            <w:r>
              <w:rPr>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pPr>
              <w:pStyle w:val="Normal"/>
              <w:numPr>
                <w:ilvl w:val="0"/>
                <w:numId w:val="0"/>
              </w:numPr>
              <w:spacing w:lineRule="auto" w:line="240"/>
              <w:ind w:left="0" w:right="0" w:firstLine="709"/>
              <w:jc w:val="both"/>
              <w:rPr>
                <w:sz w:val="24"/>
                <w:szCs w:val="24"/>
              </w:rPr>
            </w:pPr>
            <w:r>
              <w:rPr>
                <w:sz w:val="24"/>
                <w:szCs w:val="24"/>
              </w:rPr>
              <w:t>12) организация и осуществление мероприятий по работе с детьми и молодежью в поселении;</w:t>
            </w:r>
          </w:p>
          <w:p>
            <w:pPr>
              <w:pStyle w:val="Normal"/>
              <w:shd w:val="clear" w:fill="FFFFFF"/>
              <w:spacing w:lineRule="auto" w:line="240"/>
              <w:ind w:left="0" w:right="0" w:firstLine="540"/>
              <w:jc w:val="both"/>
              <w:rPr>
                <w:sz w:val="24"/>
                <w:szCs w:val="24"/>
              </w:rPr>
            </w:pPr>
            <w:r>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shd w:val="clear" w:fill="FFFFFF"/>
              <w:spacing w:lineRule="auto" w:line="240"/>
              <w:ind w:left="0" w:right="0" w:firstLine="709"/>
              <w:jc w:val="both"/>
              <w:rPr/>
            </w:pPr>
            <w:r>
              <w:rPr>
                <w:rFonts w:eastAsia="Times New Roman" w:cs="Times New Roman"/>
                <w:color w:val="00000A"/>
                <w:sz w:val="24"/>
                <w:szCs w:val="24"/>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
              <w:r>
                <w:rPr>
                  <w:rStyle w:val="ListLabel1"/>
                  <w:rFonts w:eastAsia="Times New Roman" w:cs="Times New Roman"/>
                  <w:color w:val="00000A"/>
                  <w:sz w:val="24"/>
                  <w:szCs w:val="24"/>
                </w:rPr>
                <w:t>правилами</w:t>
              </w:r>
            </w:hyperlink>
            <w:r>
              <w:rPr>
                <w:rFonts w:eastAsia="Times New Roman" w:cs="Times New Roman"/>
                <w:color w:val="00000A"/>
                <w:sz w:val="24"/>
                <w:szCs w:val="24"/>
              </w:rPr>
              <w:t xml:space="preserve"> землепользования и застройки, </w:t>
            </w:r>
            <w:hyperlink r:id="rId3">
              <w:r>
                <w:rPr>
                  <w:rStyle w:val="ListLabel1"/>
                  <w:rFonts w:eastAsia="Times New Roman" w:cs="Times New Roman"/>
                  <w:color w:val="00000A"/>
                  <w:sz w:val="24"/>
                  <w:szCs w:val="24"/>
                </w:rPr>
                <w:t>документацией</w:t>
              </w:r>
            </w:hyperlink>
            <w:r>
              <w:rPr>
                <w:rFonts w:eastAsia="Times New Roman" w:cs="Times New Roman"/>
                <w:color w:val="00000A"/>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pPr>
              <w:pStyle w:val="Normal"/>
              <w:spacing w:lineRule="auto" w:line="240"/>
              <w:ind w:left="0" w:right="0" w:firstLine="540"/>
              <w:jc w:val="both"/>
              <w:rPr>
                <w:sz w:val="24"/>
                <w:szCs w:val="24"/>
              </w:rPr>
            </w:pPr>
            <w:r>
              <w:rPr>
                <w:sz w:val="24"/>
                <w:szCs w:val="24"/>
              </w:rPr>
            </w:r>
          </w:p>
          <w:p>
            <w:pPr>
              <w:pStyle w:val="Normal"/>
              <w:spacing w:lineRule="auto" w:line="240"/>
              <w:ind w:left="0" w:right="0" w:firstLine="540"/>
              <w:jc w:val="both"/>
              <w:rPr/>
            </w:pPr>
            <w:r>
              <w:rPr>
                <w:b/>
                <w:bCs/>
                <w:sz w:val="24"/>
                <w:szCs w:val="24"/>
              </w:rPr>
              <w:t xml:space="preserve">Статья 8. </w:t>
            </w:r>
            <w:r>
              <w:rPr>
                <w:sz w:val="24"/>
                <w:szCs w:val="24"/>
              </w:rPr>
              <w:t>Права органов местного самоуправления Шилекшинского сельского поселения на решение вопросов, не отнесенных к вопросам местного значения поселения</w:t>
            </w:r>
          </w:p>
          <w:p>
            <w:pPr>
              <w:pStyle w:val="Normal"/>
              <w:numPr>
                <w:ilvl w:val="0"/>
                <w:numId w:val="0"/>
              </w:numPr>
              <w:spacing w:lineRule="auto" w:line="240"/>
              <w:ind w:left="0" w:right="0" w:firstLine="540"/>
              <w:jc w:val="both"/>
              <w:rPr>
                <w:sz w:val="24"/>
                <w:szCs w:val="24"/>
              </w:rPr>
            </w:pPr>
            <w:r>
              <w:rPr>
                <w:sz w:val="24"/>
                <w:szCs w:val="24"/>
              </w:rPr>
            </w:r>
          </w:p>
          <w:p>
            <w:pPr>
              <w:pStyle w:val="Normal"/>
              <w:spacing w:lineRule="auto" w:line="240"/>
              <w:ind w:left="0" w:right="0" w:firstLine="709"/>
              <w:jc w:val="both"/>
              <w:rPr>
                <w:sz w:val="24"/>
                <w:szCs w:val="24"/>
              </w:rPr>
            </w:pPr>
            <w:r>
              <w:rPr>
                <w:sz w:val="24"/>
                <w:szCs w:val="24"/>
              </w:rPr>
              <w:t>1. Органы местного самоуправления Шилекшинского сельского поселения имеют право на:</w:t>
            </w:r>
          </w:p>
          <w:p>
            <w:pPr>
              <w:pStyle w:val="Normal"/>
              <w:spacing w:lineRule="auto" w:line="240"/>
              <w:ind w:left="0" w:right="0" w:firstLine="709"/>
              <w:jc w:val="both"/>
              <w:rPr>
                <w:sz w:val="24"/>
                <w:szCs w:val="24"/>
              </w:rPr>
            </w:pPr>
            <w:r>
              <w:rPr>
                <w:sz w:val="24"/>
                <w:szCs w:val="24"/>
              </w:rPr>
              <w:t>1) создание музеев поселения;</w:t>
            </w:r>
          </w:p>
          <w:p>
            <w:pPr>
              <w:pStyle w:val="Normal"/>
              <w:spacing w:lineRule="auto" w:line="240"/>
              <w:ind w:left="0" w:right="0" w:firstLine="709"/>
              <w:jc w:val="both"/>
              <w:rPr>
                <w:sz w:val="24"/>
                <w:szCs w:val="24"/>
              </w:rPr>
            </w:pPr>
            <w:r>
              <w:rPr>
                <w:sz w:val="24"/>
                <w:szCs w:val="24"/>
              </w:rPr>
              <w:t>2) совершение нотариальных действий, предусмотренных законодательством, в случае отсутствия в поселении нотариуса;</w:t>
            </w:r>
          </w:p>
          <w:p>
            <w:pPr>
              <w:pStyle w:val="Normal"/>
              <w:spacing w:lineRule="auto" w:line="240"/>
              <w:ind w:left="0" w:right="0" w:firstLine="709"/>
              <w:jc w:val="both"/>
              <w:rPr>
                <w:sz w:val="24"/>
                <w:szCs w:val="24"/>
              </w:rPr>
            </w:pPr>
            <w:r>
              <w:rPr>
                <w:sz w:val="24"/>
                <w:szCs w:val="24"/>
              </w:rPr>
              <w:t>3) участие в осуществлении деятельности по опеке и попечительству;</w:t>
            </w:r>
          </w:p>
          <w:p>
            <w:pPr>
              <w:pStyle w:val="Normal"/>
              <w:spacing w:lineRule="auto" w:line="240"/>
              <w:ind w:left="0" w:right="0" w:firstLine="709"/>
              <w:jc w:val="both"/>
              <w:rPr>
                <w:sz w:val="24"/>
                <w:szCs w:val="24"/>
              </w:rPr>
            </w:pPr>
            <w:r>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Normal"/>
              <w:spacing w:lineRule="auto" w:line="240"/>
              <w:ind w:left="0" w:right="0" w:firstLine="709"/>
              <w:jc w:val="both"/>
              <w:rPr>
                <w:sz w:val="24"/>
                <w:szCs w:val="24"/>
              </w:rPr>
            </w:pPr>
            <w:r>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Normal"/>
              <w:spacing w:lineRule="auto" w:line="240"/>
              <w:ind w:left="0" w:right="0" w:firstLine="709"/>
              <w:jc w:val="both"/>
              <w:rPr>
                <w:sz w:val="24"/>
                <w:szCs w:val="24"/>
              </w:rPr>
            </w:pPr>
            <w:r>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Normal"/>
              <w:spacing w:lineRule="auto" w:line="240"/>
              <w:ind w:left="0" w:right="0" w:firstLine="709"/>
              <w:jc w:val="both"/>
              <w:rPr>
                <w:sz w:val="24"/>
                <w:szCs w:val="24"/>
              </w:rPr>
            </w:pPr>
            <w:r>
              <w:rPr>
                <w:sz w:val="24"/>
                <w:szCs w:val="24"/>
              </w:rPr>
              <w:t>7) создание муниципальной пожарной охраны;</w:t>
            </w:r>
          </w:p>
          <w:p>
            <w:pPr>
              <w:pStyle w:val="Normal"/>
              <w:spacing w:lineRule="auto" w:line="240"/>
              <w:ind w:left="0" w:right="0" w:firstLine="709"/>
              <w:jc w:val="both"/>
              <w:rPr>
                <w:sz w:val="24"/>
                <w:szCs w:val="24"/>
              </w:rPr>
            </w:pPr>
            <w:r>
              <w:rPr>
                <w:sz w:val="24"/>
                <w:szCs w:val="24"/>
              </w:rPr>
              <w:t>8) создание условий для развития туризма;</w:t>
            </w:r>
          </w:p>
          <w:p>
            <w:pPr>
              <w:pStyle w:val="Normal"/>
              <w:spacing w:lineRule="auto" w:line="240"/>
              <w:ind w:left="0" w:right="0" w:firstLine="709"/>
              <w:jc w:val="both"/>
              <w:rPr>
                <w:sz w:val="24"/>
                <w:szCs w:val="24"/>
              </w:rPr>
            </w:pPr>
            <w:r>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spacing w:lineRule="auto" w:line="240"/>
              <w:ind w:left="0" w:right="0" w:firstLine="709"/>
              <w:jc w:val="both"/>
              <w:rPr/>
            </w:pPr>
            <w:r>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
              <w:r>
                <w:rPr>
                  <w:rStyle w:val="Style8"/>
                  <w:sz w:val="24"/>
                  <w:szCs w:val="24"/>
                </w:rPr>
                <w:t>законом</w:t>
              </w:r>
            </w:hyperlink>
            <w:r>
              <w:rPr>
                <w:sz w:val="24"/>
                <w:szCs w:val="24"/>
              </w:rPr>
              <w:t xml:space="preserve"> от 24 ноября 1995 года № 181-ФЗ «О социальной защите инвалидов в Российской Федерации»;</w:t>
            </w:r>
          </w:p>
          <w:p>
            <w:pPr>
              <w:pStyle w:val="Normal"/>
              <w:spacing w:lineRule="auto" w:line="240"/>
              <w:ind w:left="0" w:right="0" w:firstLine="709"/>
              <w:jc w:val="both"/>
              <w:rPr>
                <w:sz w:val="24"/>
                <w:szCs w:val="24"/>
              </w:rPr>
            </w:pPr>
            <w:r>
              <w:rPr>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pStyle w:val="Normal"/>
              <w:spacing w:lineRule="auto" w:line="240"/>
              <w:ind w:left="0" w:right="0" w:firstLine="709"/>
              <w:jc w:val="both"/>
              <w:rPr/>
            </w:pPr>
            <w:r>
              <w:rPr>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r>
                <w:rPr>
                  <w:rStyle w:val="Style8"/>
                  <w:sz w:val="24"/>
                  <w:szCs w:val="24"/>
                </w:rPr>
                <w:t>законодательством</w:t>
              </w:r>
            </w:hyperlink>
            <w:r>
              <w:rPr>
                <w:sz w:val="24"/>
                <w:szCs w:val="24"/>
              </w:rPr>
              <w:t>;</w:t>
            </w:r>
          </w:p>
          <w:p>
            <w:pPr>
              <w:pStyle w:val="Normal"/>
              <w:spacing w:lineRule="auto" w:line="240"/>
              <w:ind w:left="0" w:right="0" w:firstLine="709"/>
              <w:jc w:val="both"/>
              <w:rPr>
                <w:sz w:val="24"/>
                <w:szCs w:val="24"/>
              </w:rPr>
            </w:pPr>
            <w:r>
              <w:rPr>
                <w:sz w:val="24"/>
                <w:szCs w:val="24"/>
              </w:rPr>
              <w:t>(исключен решением от 10.04.2019 № 7)</w:t>
            </w:r>
          </w:p>
          <w:p>
            <w:pPr>
              <w:pStyle w:val="Normal"/>
              <w:spacing w:lineRule="auto" w:line="240"/>
              <w:ind w:left="0" w:right="0" w:firstLine="709"/>
              <w:jc w:val="both"/>
              <w:rPr>
                <w:rFonts w:cs="Times New Roman"/>
                <w:sz w:val="24"/>
                <w:szCs w:val="24"/>
              </w:rPr>
            </w:pPr>
            <w:r>
              <w:rPr>
                <w:rFonts w:cs="Times New Roman"/>
                <w:sz w:val="24"/>
                <w:szCs w:val="24"/>
              </w:rPr>
              <w:t>13) осуществление деятельности по обращению с животными без владельцев, обитающими на территории поселения;</w:t>
            </w:r>
          </w:p>
          <w:p>
            <w:pPr>
              <w:pStyle w:val="Normal"/>
              <w:numPr>
                <w:ilvl w:val="0"/>
                <w:numId w:val="0"/>
              </w:numPr>
              <w:spacing w:lineRule="auto" w:line="240"/>
              <w:ind w:left="0" w:right="0" w:firstLine="540"/>
              <w:jc w:val="both"/>
              <w:rPr/>
            </w:pPr>
            <w:r>
              <w:rPr>
                <w:sz w:val="24"/>
                <w:szCs w:val="24"/>
              </w:rPr>
              <w:t xml:space="preserve">14) осуществление мероприятий в сфере профилактики правонарушений, предусмотренных Федеральным </w:t>
            </w:r>
            <w:hyperlink r:id="rId6">
              <w:r>
                <w:rPr>
                  <w:rStyle w:val="Style8"/>
                  <w:sz w:val="24"/>
                  <w:szCs w:val="24"/>
                </w:rPr>
                <w:t>законом</w:t>
              </w:r>
            </w:hyperlink>
            <w:r>
              <w:rPr>
                <w:sz w:val="24"/>
                <w:szCs w:val="24"/>
              </w:rPr>
              <w:t xml:space="preserve"> «Об основах системы профилактики правонарушений в Российской Федерации».</w:t>
            </w:r>
          </w:p>
          <w:p>
            <w:pPr>
              <w:pStyle w:val="Normal"/>
              <w:numPr>
                <w:ilvl w:val="0"/>
                <w:numId w:val="0"/>
              </w:numPr>
              <w:spacing w:lineRule="auto" w:line="240"/>
              <w:ind w:left="0" w:right="0" w:firstLine="540"/>
              <w:jc w:val="both"/>
              <w:rPr>
                <w:sz w:val="24"/>
                <w:szCs w:val="24"/>
              </w:rPr>
            </w:pPr>
            <w:r>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numPr>
                <w:ilvl w:val="0"/>
                <w:numId w:val="0"/>
              </w:numPr>
              <w:spacing w:lineRule="auto" w:line="240" w:before="0" w:after="0"/>
              <w:ind w:left="0" w:right="0" w:firstLine="540"/>
              <w:jc w:val="both"/>
              <w:rPr/>
            </w:pPr>
            <w:r>
              <w:rPr>
                <w:rFonts w:cs="Times New Roman"/>
                <w:bCs/>
                <w:sz w:val="24"/>
                <w:szCs w:val="24"/>
              </w:rPr>
              <w:t xml:space="preserve">16) осуществление мероприятий по защите прав потребителей, предусмотренных </w:t>
            </w:r>
            <w:hyperlink r:id="rId7">
              <w:r>
                <w:rPr>
                  <w:rStyle w:val="ListLabel2"/>
                  <w:rFonts w:cs="Times New Roman"/>
                  <w:bCs/>
                  <w:sz w:val="24"/>
                  <w:szCs w:val="24"/>
                </w:rPr>
                <w:t>Законом</w:t>
              </w:r>
            </w:hyperlink>
            <w:r>
              <w:rPr>
                <w:rFonts w:cs="Times New Roman"/>
                <w:bCs/>
                <w:sz w:val="24"/>
                <w:szCs w:val="24"/>
              </w:rPr>
              <w:t xml:space="preserve"> Российской Федерации от 7 февраля 1992 года № 2300-1 «О защите прав потребителей».</w:t>
            </w:r>
          </w:p>
          <w:p>
            <w:pPr>
              <w:pStyle w:val="Normal"/>
              <w:numPr>
                <w:ilvl w:val="0"/>
                <w:numId w:val="0"/>
              </w:numPr>
              <w:spacing w:lineRule="auto" w:line="240" w:before="0" w:after="0"/>
              <w:ind w:left="0" w:right="0" w:firstLine="709"/>
              <w:jc w:val="both"/>
              <w:rPr/>
            </w:pPr>
            <w:r>
              <w:rPr>
                <w:rFonts w:cs="Times New Roman"/>
                <w:bCs/>
                <w:color w:val="00000A"/>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Normal"/>
              <w:widowControl w:val="false"/>
              <w:numPr>
                <w:ilvl w:val="0"/>
                <w:numId w:val="0"/>
              </w:numPr>
              <w:shd w:val="clear" w:fill="FFFFFF"/>
              <w:tabs>
                <w:tab w:val="left" w:pos="993" w:leader="none"/>
              </w:tabs>
              <w:spacing w:lineRule="auto" w:line="240" w:before="0" w:after="0"/>
              <w:ind w:left="0" w:right="0" w:firstLine="710"/>
              <w:jc w:val="both"/>
              <w:rPr>
                <w:bCs/>
                <w:szCs w:val="28"/>
              </w:rPr>
            </w:pPr>
            <w:r>
              <w:rPr>
                <w:rFonts w:cs="Times New Roman"/>
                <w:bCs/>
                <w:color w:val="00000A"/>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Normal"/>
              <w:numPr>
                <w:ilvl w:val="0"/>
                <w:numId w:val="0"/>
              </w:numPr>
              <w:spacing w:lineRule="auto" w:line="240"/>
              <w:ind w:left="0" w:right="0" w:firstLine="540"/>
              <w:jc w:val="both"/>
              <w:rPr/>
            </w:pPr>
            <w:r>
              <w:rPr>
                <w:sz w:val="24"/>
                <w:szCs w:val="24"/>
              </w:rPr>
              <w:t xml:space="preserve">2. Органы местного самоуправления поселения вправе решать вопросы, указанные в </w:t>
            </w:r>
            <w:hyperlink r:id="rId8">
              <w:r>
                <w:rPr>
                  <w:rStyle w:val="Style8"/>
                  <w:sz w:val="24"/>
                  <w:szCs w:val="24"/>
                </w:rPr>
                <w:t>части 1</w:t>
              </w:r>
            </w:hyperlink>
            <w:r>
              <w:rPr>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9">
              <w:r>
                <w:rPr>
                  <w:rStyle w:val="Style8"/>
                  <w:sz w:val="24"/>
                  <w:szCs w:val="24"/>
                </w:rPr>
                <w:t>статьей 19</w:t>
              </w:r>
            </w:hyperlink>
            <w:r>
              <w:rPr>
                <w:sz w:val="24"/>
                <w:szCs w:val="24"/>
              </w:rPr>
              <w:t xml:space="preserve">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дохода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540"/>
              <w:jc w:val="both"/>
              <w:rPr/>
            </w:pPr>
            <w:r>
              <w:rPr>
                <w:b/>
                <w:bCs/>
                <w:sz w:val="24"/>
                <w:szCs w:val="24"/>
              </w:rPr>
              <w:t xml:space="preserve">Статья 9. </w:t>
            </w:r>
            <w:r>
              <w:rPr>
                <w:sz w:val="24"/>
                <w:szCs w:val="24"/>
              </w:rPr>
              <w:t>Полномочия органов местного самоуправления Шилекшинского сельского поселения по решению вопросов местного значения</w:t>
            </w:r>
          </w:p>
          <w:p>
            <w:pPr>
              <w:pStyle w:val="Normal"/>
              <w:spacing w:lineRule="auto" w:line="240"/>
              <w:ind w:left="0" w:right="0" w:firstLine="540"/>
              <w:jc w:val="both"/>
              <w:rPr>
                <w:sz w:val="24"/>
                <w:szCs w:val="24"/>
              </w:rPr>
            </w:pPr>
            <w:r>
              <w:rPr>
                <w:sz w:val="24"/>
                <w:szCs w:val="24"/>
              </w:rPr>
            </w:r>
          </w:p>
          <w:p>
            <w:pPr>
              <w:pStyle w:val="Normal"/>
              <w:spacing w:lineRule="auto" w:line="240"/>
              <w:ind w:left="0" w:right="0" w:firstLine="540"/>
              <w:jc w:val="both"/>
              <w:rPr/>
            </w:pPr>
            <w:r>
              <w:rPr>
                <w:sz w:val="24"/>
                <w:szCs w:val="24"/>
              </w:rPr>
              <w:t xml:space="preserve"> </w:t>
            </w:r>
            <w:r>
              <w:rPr>
                <w:sz w:val="24"/>
                <w:szCs w:val="24"/>
              </w:rPr>
              <w:t>1. Органы местного самоуправления поселения исполняют полномочия по решению вопросов местного значения, установленные статьей 17 Федерального закона № 131-ФЗ, в соответствии со статьями 26, 31 и 35 настоящего Устава.</w:t>
            </w:r>
          </w:p>
          <w:p>
            <w:pPr>
              <w:pStyle w:val="Normal"/>
              <w:spacing w:lineRule="auto" w:line="240"/>
              <w:ind w:left="0" w:right="0" w:firstLine="709"/>
              <w:jc w:val="both"/>
              <w:rPr/>
            </w:pPr>
            <w:r>
              <w:rPr>
                <w:sz w:val="24"/>
                <w:szCs w:val="24"/>
              </w:rPr>
              <w:t xml:space="preserve">1.1. Органы местного самоуправления поселения вправе заключать соглашения с органами местного самоуправления Кинешемского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Кинешемского муниципального района в соответствии с Бюджетным </w:t>
            </w:r>
            <w:hyperlink r:id="rId10">
              <w:r>
                <w:rPr>
                  <w:rStyle w:val="Style8"/>
                  <w:sz w:val="24"/>
                  <w:szCs w:val="24"/>
                </w:rPr>
                <w:t>кодексом</w:t>
              </w:r>
            </w:hyperlink>
            <w:r>
              <w:rPr>
                <w:sz w:val="24"/>
                <w:szCs w:val="24"/>
              </w:rPr>
              <w:t xml:space="preserve"> Российской Федерации.</w:t>
            </w:r>
          </w:p>
          <w:p>
            <w:pPr>
              <w:pStyle w:val="Normal"/>
              <w:spacing w:lineRule="auto" w:line="240"/>
              <w:ind w:left="0" w:right="0" w:firstLine="540"/>
              <w:jc w:val="both"/>
              <w:rPr>
                <w:sz w:val="24"/>
                <w:szCs w:val="24"/>
              </w:rPr>
            </w:pPr>
            <w:r>
              <w:rPr>
                <w:sz w:val="24"/>
                <w:szCs w:val="24"/>
              </w:rPr>
              <w:t>Порядок заключения соглашений определяется решением Совета Шилекшинского сельского поселения.</w:t>
            </w:r>
          </w:p>
          <w:p>
            <w:pPr>
              <w:pStyle w:val="Normal"/>
              <w:spacing w:lineRule="auto" w:line="240"/>
              <w:ind w:left="0" w:right="0" w:firstLine="540"/>
              <w:jc w:val="both"/>
              <w:rPr>
                <w:sz w:val="24"/>
                <w:szCs w:val="24"/>
              </w:rPr>
            </w:pPr>
            <w:r>
              <w:rPr>
                <w:sz w:val="24"/>
                <w:szCs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 131-ФЗ.</w:t>
            </w:r>
          </w:p>
          <w:p>
            <w:pPr>
              <w:pStyle w:val="Normal"/>
              <w:spacing w:lineRule="auto" w:line="240"/>
              <w:ind w:left="0" w:right="0" w:firstLine="540"/>
              <w:jc w:val="both"/>
              <w:rPr>
                <w:sz w:val="24"/>
                <w:szCs w:val="24"/>
              </w:rPr>
            </w:pPr>
            <w:r>
              <w:rPr>
                <w:sz w:val="24"/>
                <w:szCs w:val="24"/>
              </w:rPr>
              <w:t>К социально значимым работам могут быть отнесены только работы, не требующие специальной профессиональной подготовки.</w:t>
            </w:r>
          </w:p>
          <w:p>
            <w:pPr>
              <w:pStyle w:val="Normal"/>
              <w:spacing w:lineRule="auto" w:line="240"/>
              <w:ind w:left="0" w:right="0" w:firstLine="540"/>
              <w:jc w:val="both"/>
              <w:rPr>
                <w:sz w:val="24"/>
                <w:szCs w:val="24"/>
              </w:rPr>
            </w:pPr>
            <w:r>
              <w:rPr>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Normal"/>
              <w:spacing w:lineRule="auto" w:line="240"/>
              <w:ind w:left="0" w:right="0" w:firstLine="540"/>
              <w:jc w:val="both"/>
              <w:rPr>
                <w:sz w:val="24"/>
                <w:szCs w:val="24"/>
              </w:rPr>
            </w:pPr>
            <w:r>
              <w:rPr>
                <w:sz w:val="24"/>
                <w:szCs w:val="24"/>
              </w:rPr>
              <w:t>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Normal"/>
              <w:spacing w:lineRule="auto" w:line="240"/>
              <w:ind w:left="0" w:right="0" w:firstLine="540"/>
              <w:jc w:val="both"/>
              <w:rPr>
                <w:sz w:val="24"/>
                <w:szCs w:val="24"/>
              </w:rPr>
            </w:pPr>
            <w:r>
              <w:rPr>
                <w:sz w:val="24"/>
                <w:szCs w:val="24"/>
              </w:rPr>
              <w:t xml:space="preserve"> </w:t>
            </w:r>
          </w:p>
          <w:p>
            <w:pPr>
              <w:pStyle w:val="Normal"/>
              <w:shd w:val="clear" w:fill="FFFFFF"/>
              <w:spacing w:lineRule="auto" w:line="240"/>
              <w:ind w:left="0" w:right="0" w:firstLine="540"/>
              <w:jc w:val="both"/>
              <w:rPr/>
            </w:pPr>
            <w:r>
              <w:rPr>
                <w:b/>
                <w:bCs/>
                <w:sz w:val="24"/>
                <w:szCs w:val="24"/>
              </w:rPr>
              <w:t>Статья 10.</w:t>
            </w:r>
            <w:r>
              <w:rPr>
                <w:sz w:val="24"/>
                <w:szCs w:val="24"/>
              </w:rPr>
              <w:t xml:space="preserve"> Осуществление органами местного самоуправления Шилекшинского сельского поселения отдельных государственных полномочий</w:t>
            </w:r>
          </w:p>
          <w:p>
            <w:pPr>
              <w:pStyle w:val="Normal"/>
              <w:numPr>
                <w:ilvl w:val="0"/>
                <w:numId w:val="0"/>
              </w:numPr>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540"/>
              <w:jc w:val="both"/>
              <w:rPr>
                <w:sz w:val="24"/>
                <w:szCs w:val="24"/>
              </w:rPr>
            </w:pPr>
            <w:r>
              <w:rPr>
                <w:sz w:val="24"/>
                <w:szCs w:val="24"/>
              </w:rPr>
              <w:t>1. Полномочия органов местного самоуправления поселения, установленные федеральными законами и законами Ивановской области, по вопросам, не отнесенным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Normal"/>
              <w:spacing w:lineRule="auto" w:line="240"/>
              <w:ind w:left="0" w:right="0" w:firstLine="540"/>
              <w:jc w:val="both"/>
              <w:rPr>
                <w:sz w:val="24"/>
                <w:szCs w:val="24"/>
              </w:rPr>
            </w:pPr>
            <w:r>
              <w:rPr>
                <w:sz w:val="24"/>
                <w:szCs w:val="24"/>
              </w:rPr>
              <w:t xml:space="preserve">2. 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pPr>
              <w:pStyle w:val="Normal"/>
              <w:spacing w:lineRule="auto" w:line="240"/>
              <w:ind w:left="0" w:right="0" w:firstLine="540"/>
              <w:jc w:val="both"/>
              <w:rPr>
                <w:sz w:val="24"/>
                <w:szCs w:val="24"/>
              </w:rPr>
            </w:pPr>
            <w:r>
              <w:rPr>
                <w:sz w:val="24"/>
                <w:szCs w:val="24"/>
              </w:rPr>
              <w:t xml:space="preserve">3.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p>
          <w:p>
            <w:pPr>
              <w:pStyle w:val="Normal"/>
              <w:spacing w:lineRule="auto" w:line="240"/>
              <w:ind w:left="0" w:right="0" w:firstLine="540"/>
              <w:jc w:val="both"/>
              <w:rPr>
                <w:sz w:val="24"/>
                <w:szCs w:val="24"/>
              </w:rPr>
            </w:pPr>
            <w:r>
              <w:rPr>
                <w:sz w:val="24"/>
                <w:szCs w:val="24"/>
              </w:rPr>
              <w:t>4. Органы местного самоуправления поселения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center"/>
              <w:rPr/>
            </w:pPr>
            <w:r>
              <w:rPr>
                <w:b/>
                <w:bCs/>
                <w:sz w:val="24"/>
                <w:szCs w:val="24"/>
              </w:rPr>
              <w:t>Глава III.</w:t>
            </w:r>
            <w:r>
              <w:rPr>
                <w:sz w:val="24"/>
                <w:szCs w:val="24"/>
              </w:rPr>
              <w:t xml:space="preserve"> Формы непосредственного осуществления населением Шилекшинского сельского поселения местного самоуправления и участия населения в осуществлении местного самоуправления</w:t>
            </w:r>
          </w:p>
          <w:p>
            <w:pPr>
              <w:pStyle w:val="Normal"/>
              <w:shd w:val="clear" w:fill="FFFFFF"/>
              <w:spacing w:lineRule="auto" w:line="240"/>
              <w:ind w:left="0" w:right="0" w:firstLine="540"/>
              <w:jc w:val="both"/>
              <w:rPr>
                <w:sz w:val="24"/>
                <w:szCs w:val="24"/>
              </w:rPr>
            </w:pPr>
            <w:r>
              <w:rPr>
                <w:sz w:val="24"/>
                <w:szCs w:val="24"/>
              </w:rPr>
            </w:r>
          </w:p>
          <w:p>
            <w:pPr>
              <w:pStyle w:val="9"/>
              <w:numPr>
                <w:ilvl w:val="8"/>
                <w:numId w:val="2"/>
              </w:numPr>
              <w:shd w:val="clear" w:fill="FFFFFF"/>
              <w:spacing w:lineRule="auto" w:line="240"/>
              <w:ind w:left="0" w:right="0" w:firstLine="540"/>
              <w:rPr/>
            </w:pPr>
            <w:r>
              <w:rPr>
                <w:b/>
                <w:bCs/>
                <w:color w:val="000000"/>
                <w:spacing w:val="0"/>
                <w:sz w:val="24"/>
                <w:szCs w:val="24"/>
              </w:rPr>
              <w:t>Статья 11.</w:t>
            </w:r>
            <w:r>
              <w:rPr>
                <w:b w:val="false"/>
                <w:bCs w:val="false"/>
                <w:color w:val="000000"/>
                <w:spacing w:val="0"/>
                <w:sz w:val="24"/>
                <w:szCs w:val="24"/>
              </w:rPr>
              <w:t xml:space="preserve"> Права граждан на осуществление местного самоуправления</w:t>
            </w:r>
          </w:p>
          <w:p>
            <w:pPr>
              <w:pStyle w:val="Normal"/>
              <w:shd w:val="clear" w:fill="FFFFFF"/>
              <w:spacing w:lineRule="auto" w:line="240"/>
              <w:ind w:left="0" w:right="0" w:firstLine="540"/>
              <w:jc w:val="both"/>
              <w:rPr>
                <w:sz w:val="24"/>
                <w:szCs w:val="24"/>
              </w:rPr>
            </w:pPr>
            <w:r>
              <w:rPr>
                <w:sz w:val="24"/>
                <w:szCs w:val="24"/>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pPr>
              <w:pStyle w:val="Normal"/>
              <w:shd w:val="clear" w:fill="FFFFFF"/>
              <w:spacing w:lineRule="auto" w:line="240"/>
              <w:ind w:left="0" w:right="0" w:firstLine="540"/>
              <w:jc w:val="both"/>
              <w:rPr>
                <w:sz w:val="24"/>
                <w:szCs w:val="24"/>
              </w:rPr>
            </w:pPr>
            <w:r>
              <w:rPr>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Normal"/>
              <w:shd w:val="clear" w:fill="FFFFFF"/>
              <w:spacing w:lineRule="auto" w:line="240"/>
              <w:ind w:left="0" w:right="0" w:firstLine="540"/>
              <w:jc w:val="both"/>
              <w:rPr>
                <w:sz w:val="24"/>
                <w:szCs w:val="24"/>
              </w:rPr>
            </w:pPr>
            <w:r>
              <w:rPr>
                <w:sz w:val="24"/>
                <w:szCs w:val="24"/>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pPr>
              <w:pStyle w:val="9"/>
              <w:numPr>
                <w:ilvl w:val="8"/>
                <w:numId w:val="2"/>
              </w:numPr>
              <w:shd w:val="clear" w:fill="FFFFFF"/>
              <w:spacing w:lineRule="auto" w:line="240"/>
              <w:ind w:left="0" w:right="0" w:firstLine="540"/>
              <w:rPr>
                <w:b w:val="false"/>
                <w:b w:val="false"/>
                <w:bCs w:val="false"/>
                <w:color w:val="000000"/>
                <w:spacing w:val="0"/>
                <w:sz w:val="24"/>
                <w:szCs w:val="24"/>
              </w:rPr>
            </w:pPr>
            <w:r>
              <w:rPr>
                <w:b w:val="false"/>
                <w:bCs w:val="false"/>
                <w:color w:val="000000"/>
                <w:spacing w:val="0"/>
                <w:sz w:val="24"/>
                <w:szCs w:val="24"/>
              </w:rPr>
            </w:r>
          </w:p>
          <w:p>
            <w:pPr>
              <w:pStyle w:val="Normal"/>
              <w:widowControl w:val="false"/>
              <w:numPr>
                <w:ilvl w:val="0"/>
                <w:numId w:val="2"/>
              </w:numPr>
              <w:shd w:val="clear" w:fill="FFFFFF"/>
              <w:tabs>
                <w:tab w:val="left" w:pos="993" w:leader="none"/>
              </w:tabs>
              <w:spacing w:lineRule="auto" w:line="240"/>
              <w:jc w:val="both"/>
              <w:rPr>
                <w:b/>
                <w:b/>
                <w:szCs w:val="28"/>
              </w:rPr>
            </w:pPr>
            <w:r>
              <w:rPr>
                <w:b/>
                <w:szCs w:val="28"/>
              </w:rPr>
              <w:t>Статья 12. Формы непосредственного участия населения Шилекшинского сельского поселения в решении вопросов местного значения</w:t>
            </w:r>
          </w:p>
          <w:p>
            <w:pPr>
              <w:pStyle w:val="Normal"/>
              <w:widowControl w:val="false"/>
              <w:numPr>
                <w:ilvl w:val="0"/>
                <w:numId w:val="2"/>
              </w:numPr>
              <w:shd w:val="clear" w:fill="FFFFFF"/>
              <w:tabs>
                <w:tab w:val="left" w:pos="993" w:leader="none"/>
              </w:tabs>
              <w:spacing w:lineRule="auto" w:line="240"/>
              <w:jc w:val="both"/>
              <w:rPr>
                <w:b/>
                <w:b/>
                <w:szCs w:val="28"/>
              </w:rPr>
            </w:pPr>
            <w:r>
              <w:rPr>
                <w:b/>
                <w:szCs w:val="28"/>
              </w:rPr>
            </w:r>
          </w:p>
          <w:p>
            <w:pPr>
              <w:pStyle w:val="Normal"/>
              <w:widowControl w:val="false"/>
              <w:numPr>
                <w:ilvl w:val="0"/>
                <w:numId w:val="2"/>
              </w:numPr>
              <w:shd w:val="clear" w:fill="FFFFFF"/>
              <w:tabs>
                <w:tab w:val="left" w:pos="993" w:leader="none"/>
              </w:tabs>
              <w:spacing w:lineRule="auto" w:line="240"/>
              <w:jc w:val="both"/>
              <w:rPr>
                <w:bCs/>
                <w:szCs w:val="28"/>
              </w:rPr>
            </w:pPr>
            <w:r>
              <w:rPr>
                <w:bCs/>
                <w:szCs w:val="28"/>
              </w:rPr>
              <w:t>Формами непосредственного участия населения поселения в решении вопросов местного значения являются:</w:t>
            </w:r>
          </w:p>
          <w:p>
            <w:pPr>
              <w:pStyle w:val="Normal"/>
              <w:widowControl w:val="false"/>
              <w:numPr>
                <w:ilvl w:val="0"/>
                <w:numId w:val="2"/>
              </w:numPr>
              <w:shd w:val="clear" w:fill="FFFFFF"/>
              <w:spacing w:lineRule="auto" w:line="240"/>
              <w:jc w:val="both"/>
              <w:rPr>
                <w:bCs/>
                <w:szCs w:val="28"/>
              </w:rPr>
            </w:pPr>
            <w:r>
              <w:rPr>
                <w:bCs/>
                <w:szCs w:val="28"/>
              </w:rPr>
              <w:t>1) местный референдум;</w:t>
            </w:r>
          </w:p>
          <w:p>
            <w:pPr>
              <w:pStyle w:val="Normal"/>
              <w:widowControl w:val="false"/>
              <w:numPr>
                <w:ilvl w:val="0"/>
                <w:numId w:val="2"/>
              </w:numPr>
              <w:shd w:val="clear" w:fill="FFFFFF"/>
              <w:spacing w:lineRule="auto" w:line="240"/>
              <w:jc w:val="both"/>
              <w:rPr>
                <w:bCs/>
                <w:szCs w:val="28"/>
              </w:rPr>
            </w:pPr>
            <w:r>
              <w:rPr>
                <w:bCs/>
                <w:szCs w:val="28"/>
              </w:rPr>
              <w:t>2) муниципальные выборы;</w:t>
            </w:r>
          </w:p>
          <w:p>
            <w:pPr>
              <w:pStyle w:val="Normal"/>
              <w:widowControl w:val="false"/>
              <w:numPr>
                <w:ilvl w:val="0"/>
                <w:numId w:val="2"/>
              </w:numPr>
              <w:shd w:val="clear" w:fill="FFFFFF"/>
              <w:spacing w:lineRule="auto" w:line="240"/>
              <w:jc w:val="both"/>
              <w:rPr/>
            </w:pPr>
            <w:r>
              <w:rPr>
                <w:bCs/>
                <w:szCs w:val="28"/>
              </w:rPr>
              <w:t xml:space="preserve">3) голосование по отзыву депутата Совета </w:t>
            </w:r>
            <w:r>
              <w:rPr>
                <w:rFonts w:eastAsia="Times New Roman"/>
                <w:bCs/>
                <w:szCs w:val="28"/>
              </w:rPr>
              <w:t xml:space="preserve">Шилекшинского </w:t>
            </w:r>
            <w:r>
              <w:rPr>
                <w:bCs/>
                <w:szCs w:val="28"/>
              </w:rPr>
              <w:t>сельского поселения, голосование по вопросам изменения границ поселения, преобразования поселения;</w:t>
            </w:r>
          </w:p>
          <w:p>
            <w:pPr>
              <w:pStyle w:val="Normal"/>
              <w:widowControl w:val="false"/>
              <w:numPr>
                <w:ilvl w:val="0"/>
                <w:numId w:val="2"/>
              </w:numPr>
              <w:shd w:val="clear" w:fill="FFFFFF"/>
              <w:spacing w:lineRule="auto" w:line="240"/>
              <w:jc w:val="both"/>
              <w:rPr>
                <w:bCs/>
                <w:szCs w:val="28"/>
              </w:rPr>
            </w:pPr>
            <w:r>
              <w:rPr>
                <w:bCs/>
                <w:szCs w:val="28"/>
              </w:rPr>
              <w:t>4) сход граждан;</w:t>
            </w:r>
          </w:p>
          <w:p>
            <w:pPr>
              <w:pStyle w:val="Normal"/>
              <w:widowControl w:val="false"/>
              <w:numPr>
                <w:ilvl w:val="0"/>
                <w:numId w:val="2"/>
              </w:numPr>
              <w:shd w:val="clear" w:fill="FFFFFF"/>
              <w:spacing w:lineRule="auto" w:line="240"/>
              <w:jc w:val="both"/>
              <w:rPr>
                <w:bCs/>
                <w:szCs w:val="28"/>
              </w:rPr>
            </w:pPr>
            <w:r>
              <w:rPr>
                <w:bCs/>
                <w:szCs w:val="28"/>
              </w:rPr>
              <w:t>5) правотворческая инициатива граждан;</w:t>
            </w:r>
          </w:p>
          <w:p>
            <w:pPr>
              <w:pStyle w:val="Normal"/>
              <w:widowControl w:val="false"/>
              <w:numPr>
                <w:ilvl w:val="0"/>
                <w:numId w:val="2"/>
              </w:numPr>
              <w:shd w:val="clear" w:fill="FFFFFF"/>
              <w:spacing w:lineRule="auto" w:line="240"/>
              <w:jc w:val="both"/>
              <w:rPr/>
            </w:pPr>
            <w:r>
              <w:rPr>
                <w:bCs/>
                <w:szCs w:val="28"/>
              </w:rPr>
              <w:t>6)</w:t>
            </w:r>
            <w:r>
              <w:rPr/>
              <w:t xml:space="preserve"> </w:t>
            </w:r>
            <w:r>
              <w:rPr>
                <w:bCs/>
                <w:szCs w:val="28"/>
              </w:rPr>
              <w:t>инициативные проекты;</w:t>
            </w:r>
          </w:p>
          <w:p>
            <w:pPr>
              <w:pStyle w:val="Normal"/>
              <w:widowControl w:val="false"/>
              <w:numPr>
                <w:ilvl w:val="0"/>
                <w:numId w:val="2"/>
              </w:numPr>
              <w:shd w:val="clear" w:fill="FFFFFF"/>
              <w:spacing w:lineRule="auto" w:line="240"/>
              <w:jc w:val="both"/>
              <w:rPr>
                <w:bCs/>
                <w:szCs w:val="28"/>
              </w:rPr>
            </w:pPr>
            <w:r>
              <w:rPr>
                <w:bCs/>
                <w:szCs w:val="28"/>
              </w:rPr>
              <w:t>7) территориальное общественное самоуправление;</w:t>
            </w:r>
          </w:p>
          <w:p>
            <w:pPr>
              <w:pStyle w:val="Normal"/>
              <w:widowControl w:val="false"/>
              <w:numPr>
                <w:ilvl w:val="0"/>
                <w:numId w:val="2"/>
              </w:numPr>
              <w:shd w:val="clear" w:fill="FFFFFF"/>
              <w:spacing w:lineRule="auto" w:line="240"/>
              <w:jc w:val="both"/>
              <w:rPr>
                <w:bCs/>
                <w:szCs w:val="28"/>
              </w:rPr>
            </w:pPr>
            <w:r>
              <w:rPr>
                <w:bCs/>
                <w:szCs w:val="28"/>
              </w:rPr>
              <w:t>8) староста сельского населенного пункта;</w:t>
            </w:r>
          </w:p>
          <w:p>
            <w:pPr>
              <w:pStyle w:val="Normal"/>
              <w:widowControl w:val="false"/>
              <w:numPr>
                <w:ilvl w:val="0"/>
                <w:numId w:val="2"/>
              </w:numPr>
              <w:shd w:val="clear" w:fill="FFFFFF"/>
              <w:spacing w:lineRule="auto" w:line="240"/>
              <w:jc w:val="both"/>
              <w:rPr>
                <w:bCs/>
                <w:szCs w:val="28"/>
              </w:rPr>
            </w:pPr>
            <w:r>
              <w:rPr>
                <w:bCs/>
                <w:szCs w:val="28"/>
              </w:rPr>
              <w:t>9) публичные слушания, общественные обсуждения;</w:t>
            </w:r>
          </w:p>
          <w:p>
            <w:pPr>
              <w:pStyle w:val="Normal"/>
              <w:widowControl w:val="false"/>
              <w:numPr>
                <w:ilvl w:val="0"/>
                <w:numId w:val="2"/>
              </w:numPr>
              <w:shd w:val="clear" w:fill="FFFFFF"/>
              <w:spacing w:lineRule="auto" w:line="240"/>
              <w:jc w:val="both"/>
              <w:rPr>
                <w:bCs/>
                <w:szCs w:val="28"/>
              </w:rPr>
            </w:pPr>
            <w:r>
              <w:rPr>
                <w:bCs/>
                <w:szCs w:val="28"/>
              </w:rPr>
              <w:t>10) собрание граждан;</w:t>
            </w:r>
          </w:p>
          <w:p>
            <w:pPr>
              <w:pStyle w:val="Normal"/>
              <w:widowControl w:val="false"/>
              <w:numPr>
                <w:ilvl w:val="0"/>
                <w:numId w:val="2"/>
              </w:numPr>
              <w:shd w:val="clear" w:fill="FFFFFF"/>
              <w:spacing w:lineRule="auto" w:line="240"/>
              <w:jc w:val="both"/>
              <w:rPr>
                <w:bCs/>
                <w:szCs w:val="28"/>
              </w:rPr>
            </w:pPr>
            <w:r>
              <w:rPr>
                <w:bCs/>
                <w:szCs w:val="28"/>
              </w:rPr>
              <w:t>11) конференция граждан (собрание делегатов);</w:t>
            </w:r>
          </w:p>
          <w:p>
            <w:pPr>
              <w:pStyle w:val="Normal"/>
              <w:widowControl w:val="false"/>
              <w:numPr>
                <w:ilvl w:val="0"/>
                <w:numId w:val="2"/>
              </w:numPr>
              <w:shd w:val="clear" w:fill="FFFFFF"/>
              <w:spacing w:lineRule="auto" w:line="240"/>
              <w:jc w:val="both"/>
              <w:rPr>
                <w:bCs/>
                <w:szCs w:val="28"/>
              </w:rPr>
            </w:pPr>
            <w:r>
              <w:rPr>
                <w:bCs/>
                <w:szCs w:val="28"/>
              </w:rPr>
              <w:t>12) опрос граждан;</w:t>
            </w:r>
          </w:p>
          <w:p>
            <w:pPr>
              <w:pStyle w:val="Normal"/>
              <w:widowControl w:val="false"/>
              <w:numPr>
                <w:ilvl w:val="0"/>
                <w:numId w:val="2"/>
              </w:numPr>
              <w:shd w:val="clear" w:fill="FFFFFF"/>
              <w:spacing w:lineRule="auto" w:line="240"/>
              <w:jc w:val="both"/>
              <w:rPr>
                <w:bCs/>
                <w:szCs w:val="28"/>
              </w:rPr>
            </w:pPr>
            <w:r>
              <w:rPr>
                <w:bCs/>
                <w:szCs w:val="28"/>
              </w:rPr>
              <w:t>13) обращение граждан в органы местного самоуправления;</w:t>
            </w:r>
          </w:p>
          <w:p>
            <w:pPr>
              <w:pStyle w:val="Normal"/>
              <w:widowControl w:val="false"/>
              <w:numPr>
                <w:ilvl w:val="8"/>
                <w:numId w:val="2"/>
              </w:numPr>
              <w:shd w:val="clear" w:fill="FFFFFF"/>
              <w:spacing w:lineRule="auto" w:line="240"/>
              <w:jc w:val="both"/>
              <w:rPr>
                <w:bCs/>
                <w:szCs w:val="28"/>
              </w:rPr>
            </w:pPr>
            <w:r>
              <w:rPr>
                <w:b w:val="false"/>
                <w:bCs w:val="false"/>
                <w:color w:val="000000"/>
                <w:spacing w:val="0"/>
                <w:sz w:val="24"/>
                <w:szCs w:val="24"/>
              </w:rPr>
              <w:t>14) другие формы непосредственного осуществления населением местного самоуправления и участия в его осуществлении.</w:t>
            </w:r>
          </w:p>
          <w:p>
            <w:pPr>
              <w:pStyle w:val="Normal"/>
              <w:spacing w:lineRule="auto" w:line="240"/>
              <w:ind w:left="0" w:right="0" w:firstLine="540"/>
              <w:jc w:val="both"/>
              <w:rPr>
                <w:sz w:val="24"/>
                <w:szCs w:val="24"/>
              </w:rPr>
            </w:pPr>
            <w:r>
              <w:rPr>
                <w:sz w:val="24"/>
                <w:szCs w:val="24"/>
              </w:rPr>
            </w:r>
          </w:p>
          <w:p>
            <w:pPr>
              <w:pStyle w:val="9"/>
              <w:numPr>
                <w:ilvl w:val="8"/>
                <w:numId w:val="2"/>
              </w:numPr>
              <w:shd w:val="clear" w:fill="FFFFFF"/>
              <w:spacing w:lineRule="auto" w:line="240"/>
              <w:rPr/>
            </w:pPr>
            <w:r>
              <w:rPr>
                <w:b w:val="false"/>
                <w:bCs w:val="false"/>
                <w:color w:val="000000"/>
                <w:spacing w:val="0"/>
                <w:sz w:val="24"/>
                <w:szCs w:val="24"/>
              </w:rPr>
              <w:tab/>
            </w:r>
            <w:r>
              <w:rPr>
                <w:b/>
                <w:bCs/>
                <w:color w:val="000000"/>
                <w:spacing w:val="0"/>
                <w:sz w:val="24"/>
                <w:szCs w:val="24"/>
              </w:rPr>
              <w:t>Статья 13.</w:t>
            </w:r>
            <w:r>
              <w:rPr>
                <w:b w:val="false"/>
                <w:bCs w:val="false"/>
                <w:color w:val="000000"/>
                <w:spacing w:val="0"/>
                <w:sz w:val="24"/>
                <w:szCs w:val="24"/>
              </w:rPr>
              <w:t xml:space="preserve"> Местный референдум</w:t>
            </w:r>
          </w:p>
          <w:p>
            <w:pPr>
              <w:pStyle w:val="Normal"/>
              <w:shd w:val="clear" w:fill="FFFFFF"/>
              <w:spacing w:lineRule="auto" w:line="240"/>
              <w:ind w:left="0" w:right="0" w:firstLine="540"/>
              <w:jc w:val="both"/>
              <w:rPr>
                <w:b/>
                <w:b/>
                <w:bCs/>
                <w:color w:val="000000"/>
                <w:spacing w:val="0"/>
                <w:sz w:val="24"/>
                <w:szCs w:val="24"/>
              </w:rPr>
            </w:pPr>
            <w:r>
              <w:rPr>
                <w:b/>
                <w:bCs/>
                <w:color w:val="000000"/>
                <w:spacing w:val="0"/>
                <w:sz w:val="24"/>
                <w:szCs w:val="24"/>
              </w:rPr>
            </w:r>
          </w:p>
          <w:p>
            <w:pPr>
              <w:pStyle w:val="Normal"/>
              <w:shd w:val="clear" w:fill="FFFFFF"/>
              <w:spacing w:lineRule="auto" w:line="240"/>
              <w:ind w:left="0" w:right="0" w:firstLine="540"/>
              <w:jc w:val="both"/>
              <w:rPr>
                <w:sz w:val="24"/>
                <w:szCs w:val="24"/>
              </w:rPr>
            </w:pPr>
            <w:r>
              <w:rPr>
                <w:sz w:val="24"/>
                <w:szCs w:val="24"/>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Российской Федерации,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pPr>
              <w:pStyle w:val="Normal"/>
              <w:shd w:val="clear" w:fill="FFFFFF"/>
              <w:spacing w:lineRule="auto" w:line="240"/>
              <w:ind w:left="0" w:right="0" w:firstLine="540"/>
              <w:jc w:val="both"/>
              <w:rPr>
                <w:sz w:val="24"/>
                <w:szCs w:val="24"/>
              </w:rPr>
            </w:pPr>
            <w:r>
              <w:rPr>
                <w:sz w:val="24"/>
                <w:szCs w:val="24"/>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pPr>
              <w:pStyle w:val="Normal"/>
              <w:shd w:val="clear" w:fill="FFFFFF"/>
              <w:spacing w:lineRule="auto" w:line="240"/>
              <w:ind w:left="0" w:right="0" w:firstLine="540"/>
              <w:jc w:val="both"/>
              <w:rPr>
                <w:sz w:val="24"/>
                <w:szCs w:val="24"/>
              </w:rPr>
            </w:pPr>
            <w:r>
              <w:rPr>
                <w:sz w:val="24"/>
                <w:szCs w:val="24"/>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настоящему Уставу.</w:t>
            </w:r>
          </w:p>
          <w:p>
            <w:pPr>
              <w:pStyle w:val="Normal"/>
              <w:shd w:val="clear" w:fill="FFFFFF"/>
              <w:spacing w:lineRule="auto" w:line="240"/>
              <w:ind w:left="0" w:right="0" w:firstLine="540"/>
              <w:jc w:val="both"/>
              <w:rPr>
                <w:sz w:val="24"/>
                <w:szCs w:val="24"/>
              </w:rPr>
            </w:pPr>
            <w:r>
              <w:rPr>
                <w:sz w:val="24"/>
                <w:szCs w:val="24"/>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pPr>
              <w:pStyle w:val="Normal"/>
              <w:shd w:val="clear" w:fill="FFFFFF"/>
              <w:spacing w:lineRule="auto" w:line="240"/>
              <w:ind w:left="0" w:right="0" w:firstLine="540"/>
              <w:jc w:val="both"/>
              <w:rPr>
                <w:sz w:val="24"/>
                <w:szCs w:val="24"/>
              </w:rPr>
            </w:pPr>
            <w:r>
              <w:rPr>
                <w:sz w:val="24"/>
                <w:szCs w:val="24"/>
              </w:rPr>
              <w:t>3. На референдум не могут быть вынесены вопросы:</w:t>
            </w:r>
          </w:p>
          <w:p>
            <w:pPr>
              <w:pStyle w:val="Normal"/>
              <w:shd w:val="clear" w:fill="FFFFFF"/>
              <w:spacing w:lineRule="auto" w:line="240"/>
              <w:ind w:left="0" w:right="0" w:firstLine="540"/>
              <w:jc w:val="both"/>
              <w:rPr>
                <w:sz w:val="24"/>
                <w:szCs w:val="24"/>
              </w:rPr>
            </w:pPr>
            <w:r>
              <w:rPr>
                <w:sz w:val="24"/>
                <w:szCs w:val="24"/>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pPr>
              <w:pStyle w:val="Normal"/>
              <w:shd w:val="clear" w:fill="FFFFFF"/>
              <w:spacing w:lineRule="auto" w:line="240"/>
              <w:ind w:left="0" w:right="0" w:firstLine="540"/>
              <w:jc w:val="both"/>
              <w:rPr>
                <w:sz w:val="24"/>
                <w:szCs w:val="24"/>
              </w:rPr>
            </w:pPr>
            <w:r>
              <w:rPr>
                <w:sz w:val="24"/>
                <w:szCs w:val="24"/>
              </w:rPr>
              <w:t>2) о персональном составе органов местного самоуправления;</w:t>
            </w:r>
          </w:p>
          <w:p>
            <w:pPr>
              <w:pStyle w:val="Normal"/>
              <w:shd w:val="clear" w:fill="FFFFFF"/>
              <w:spacing w:lineRule="auto" w:line="240"/>
              <w:ind w:left="0" w:right="0" w:firstLine="540"/>
              <w:jc w:val="both"/>
              <w:rPr>
                <w:sz w:val="24"/>
                <w:szCs w:val="24"/>
              </w:rPr>
            </w:pPr>
            <w:r>
              <w:rPr>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Normal"/>
              <w:shd w:val="clear" w:fill="FFFFFF"/>
              <w:spacing w:lineRule="auto" w:line="240"/>
              <w:ind w:left="0" w:right="0" w:firstLine="540"/>
              <w:jc w:val="both"/>
              <w:rPr>
                <w:sz w:val="24"/>
                <w:szCs w:val="24"/>
              </w:rPr>
            </w:pPr>
            <w:r>
              <w:rPr>
                <w:sz w:val="24"/>
                <w:szCs w:val="24"/>
              </w:rPr>
              <w:t>4) о принятии или об изменении бюджета поселения, исполнении и изменении финансовых обязательств поселения;</w:t>
            </w:r>
          </w:p>
          <w:p>
            <w:pPr>
              <w:pStyle w:val="Normal"/>
              <w:shd w:val="clear" w:fill="FFFFFF"/>
              <w:spacing w:lineRule="auto" w:line="240"/>
              <w:ind w:left="0" w:right="0" w:firstLine="540"/>
              <w:jc w:val="both"/>
              <w:rPr>
                <w:sz w:val="24"/>
                <w:szCs w:val="24"/>
              </w:rPr>
            </w:pPr>
            <w:r>
              <w:rPr>
                <w:sz w:val="24"/>
                <w:szCs w:val="24"/>
              </w:rPr>
              <w:t>5) о принятии чрезвычайных и срочных мер по обеспечению здоровья и безопасности населения.</w:t>
            </w:r>
          </w:p>
          <w:p>
            <w:pPr>
              <w:pStyle w:val="Normal"/>
              <w:shd w:val="clear" w:fill="FFFFFF"/>
              <w:spacing w:lineRule="auto" w:line="240"/>
              <w:ind w:left="0" w:right="0" w:firstLine="540"/>
              <w:jc w:val="both"/>
              <w:rPr>
                <w:sz w:val="24"/>
                <w:szCs w:val="24"/>
              </w:rPr>
            </w:pPr>
            <w:r>
              <w:rPr>
                <w:sz w:val="24"/>
                <w:szCs w:val="24"/>
              </w:rPr>
              <w:t>4. Решение о назначении референдума в поселении принимается Советом Шилекшинского сельского поселения:</w:t>
            </w:r>
          </w:p>
          <w:p>
            <w:pPr>
              <w:pStyle w:val="Normal"/>
              <w:spacing w:lineRule="auto" w:line="240"/>
              <w:ind w:left="0" w:right="0" w:firstLine="540"/>
              <w:jc w:val="both"/>
              <w:rPr>
                <w:sz w:val="24"/>
                <w:szCs w:val="24"/>
              </w:rPr>
            </w:pPr>
            <w:r>
              <w:rPr>
                <w:sz w:val="24"/>
                <w:szCs w:val="24"/>
              </w:rPr>
              <w:t>1) по инициативе, выдвинутой гражданами Российской Федерации, имеющими право на участие в местном референдуме;</w:t>
            </w:r>
          </w:p>
          <w:p>
            <w:pPr>
              <w:pStyle w:val="Normal"/>
              <w:spacing w:lineRule="auto" w:line="240"/>
              <w:ind w:left="0" w:right="0" w:firstLine="540"/>
              <w:jc w:val="both"/>
              <w:rPr>
                <w:sz w:val="24"/>
                <w:szCs w:val="24"/>
              </w:rPr>
            </w:pPr>
            <w:r>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Normal"/>
              <w:spacing w:lineRule="auto" w:line="240"/>
              <w:ind w:left="0" w:right="0" w:firstLine="539"/>
              <w:jc w:val="both"/>
              <w:rPr>
                <w:sz w:val="24"/>
                <w:szCs w:val="24"/>
              </w:rPr>
            </w:pPr>
            <w:r>
              <w:rPr>
                <w:sz w:val="24"/>
                <w:szCs w:val="24"/>
              </w:rPr>
              <w:t>3) по инициативе Совета Шилекшинского сельского поселения и главы Шилекшинского сельского поселения, выдвинутой ими совместно.</w:t>
            </w:r>
          </w:p>
          <w:p>
            <w:pPr>
              <w:pStyle w:val="Normal"/>
              <w:spacing w:lineRule="auto" w:line="240"/>
              <w:ind w:left="0" w:right="0" w:firstLine="539"/>
              <w:jc w:val="both"/>
              <w:rPr/>
            </w:pPr>
            <w:r>
              <w:rPr>
                <w:sz w:val="24"/>
                <w:szCs w:val="24"/>
              </w:rP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r:id="rId11">
              <w:r>
                <w:rPr>
                  <w:rStyle w:val="Style8"/>
                  <w:sz w:val="24"/>
                  <w:szCs w:val="24"/>
                </w:rPr>
                <w:t>пункте</w:t>
              </w:r>
            </w:hyperlink>
            <w:r>
              <w:rPr>
                <w:sz w:val="24"/>
                <w:szCs w:val="24"/>
              </w:rPr>
              <w:t xml:space="preserve"> 2 части 4 настоящей статьи, является сбор подписей в поддержку данной инициативы, количество которых устанавливается законом Ивановской области и составляет два процента от числа участников референдума, зарегистрированных на территории Шилекшинского сельского поселения в соответствии с федеральным </w:t>
            </w:r>
            <w:hyperlink r:id="rId12">
              <w:r>
                <w:rPr>
                  <w:rStyle w:val="Style8"/>
                  <w:sz w:val="24"/>
                  <w:szCs w:val="24"/>
                </w:rPr>
                <w:t>законом</w:t>
              </w:r>
            </w:hyperlink>
            <w:r>
              <w:rPr>
                <w:sz w:val="24"/>
                <w:szCs w:val="24"/>
              </w:rPr>
              <w:t>.</w:t>
            </w:r>
          </w:p>
          <w:p>
            <w:pPr>
              <w:pStyle w:val="Normal"/>
              <w:spacing w:lineRule="auto" w:line="240"/>
              <w:ind w:left="0" w:right="0" w:firstLine="540"/>
              <w:jc w:val="both"/>
              <w:rPr>
                <w:sz w:val="24"/>
                <w:szCs w:val="24"/>
              </w:rPr>
            </w:pPr>
            <w:r>
              <w:rPr>
                <w:sz w:val="24"/>
                <w:szCs w:val="24"/>
              </w:rPr>
              <w:t>6.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pPr>
              <w:pStyle w:val="Normal"/>
              <w:spacing w:lineRule="auto" w:line="240"/>
              <w:ind w:left="0" w:right="0" w:firstLine="540"/>
              <w:jc w:val="both"/>
              <w:rPr>
                <w:sz w:val="24"/>
                <w:szCs w:val="24"/>
              </w:rPr>
            </w:pPr>
            <w:r>
              <w:rPr>
                <w:sz w:val="24"/>
                <w:szCs w:val="24"/>
              </w:rPr>
              <w:t>Инициатива проведения местного референдума, выдвинутая совместно Советом Шилекшинского сельского поселения и главой Шилекшинского сельского поселения, оформляется решением Совета Шилекшинского сельского поселения и постановлением главы Шилекшинского сельского поселения</w:t>
            </w:r>
          </w:p>
          <w:p>
            <w:pPr>
              <w:pStyle w:val="Normal"/>
              <w:spacing w:lineRule="auto" w:line="240"/>
              <w:ind w:left="0" w:right="0" w:firstLine="540"/>
              <w:jc w:val="both"/>
              <w:rPr>
                <w:sz w:val="24"/>
                <w:szCs w:val="24"/>
              </w:rPr>
            </w:pPr>
            <w:r>
              <w:rPr>
                <w:sz w:val="24"/>
                <w:szCs w:val="24"/>
              </w:rPr>
              <w:t>7. Совет Шилекшинского сельского поселения обязан назначить местный референдум в течение 30 дней со дня поступления в Совет Шилекшинского сельского поселения документов, на основании которых назначается местный референдум.</w:t>
            </w:r>
          </w:p>
          <w:p>
            <w:pPr>
              <w:pStyle w:val="Normal"/>
              <w:spacing w:lineRule="auto" w:line="240"/>
              <w:ind w:left="0" w:right="0" w:firstLine="540"/>
              <w:jc w:val="both"/>
              <w:rPr>
                <w:sz w:val="24"/>
                <w:szCs w:val="24"/>
              </w:rPr>
            </w:pPr>
            <w:r>
              <w:rPr>
                <w:sz w:val="24"/>
                <w:szCs w:val="24"/>
              </w:rPr>
              <w:t>В случае если местный референдум не назначен Советом Шилекшинского сельского поселения в установленные сроки, референдум назначается судом на основании обращения граждан, избирательных объединений, главы Шилекшинского сельского поселения, органов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избирательной комиссией Шилекшинского сельского поселения (далее - избирательная комиссия поселения), а обеспечение его проведения осуществляется исполнительным органом государственной власти Ивановской области или иным органом, на который судом возложено обеспечение проведения местного референдума.</w:t>
            </w:r>
          </w:p>
          <w:p>
            <w:pPr>
              <w:pStyle w:val="Normal"/>
              <w:spacing w:lineRule="auto" w:line="240"/>
              <w:ind w:left="0" w:right="0" w:firstLine="540"/>
              <w:jc w:val="both"/>
              <w:rPr>
                <w:sz w:val="24"/>
                <w:szCs w:val="24"/>
              </w:rPr>
            </w:pPr>
            <w:r>
              <w:rPr>
                <w:sz w:val="24"/>
                <w:szCs w:val="24"/>
              </w:rPr>
              <w:t>8.  Итоги голосования и принятое на местном референдуме решение подлежат обнародованию.</w:t>
            </w:r>
          </w:p>
          <w:p>
            <w:pPr>
              <w:pStyle w:val="Normal"/>
              <w:shd w:val="clear" w:fill="FFFFFF"/>
              <w:spacing w:lineRule="auto" w:line="240"/>
              <w:ind w:left="0" w:right="0" w:firstLine="540"/>
              <w:jc w:val="both"/>
              <w:rPr>
                <w:sz w:val="24"/>
                <w:szCs w:val="24"/>
              </w:rPr>
            </w:pPr>
            <w:r>
              <w:rPr>
                <w:sz w:val="24"/>
                <w:szCs w:val="24"/>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обнародования результатов референдума, если иной срок не установлен в решении референдума.</w:t>
            </w:r>
          </w:p>
          <w:p>
            <w:pPr>
              <w:pStyle w:val="Normal"/>
              <w:spacing w:lineRule="auto" w:line="240"/>
              <w:ind w:left="0" w:right="0" w:firstLine="540"/>
              <w:jc w:val="both"/>
              <w:rPr>
                <w:sz w:val="24"/>
                <w:szCs w:val="24"/>
              </w:rPr>
            </w:pPr>
            <w:r>
              <w:rPr>
                <w:sz w:val="24"/>
                <w:szCs w:val="24"/>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Normal"/>
              <w:spacing w:lineRule="auto" w:line="240"/>
              <w:ind w:left="0" w:right="0" w:firstLine="540"/>
              <w:jc w:val="both"/>
              <w:rPr>
                <w:sz w:val="24"/>
                <w:szCs w:val="24"/>
              </w:rPr>
            </w:pPr>
            <w:r>
              <w:rPr>
                <w:sz w:val="24"/>
                <w:szCs w:val="24"/>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pPr>
              <w:pStyle w:val="9"/>
              <w:numPr>
                <w:ilvl w:val="8"/>
                <w:numId w:val="2"/>
              </w:numPr>
              <w:shd w:val="clear" w:fill="FFFFFF"/>
              <w:spacing w:lineRule="auto" w:line="240"/>
              <w:ind w:left="0" w:right="0" w:firstLine="540"/>
              <w:rPr>
                <w:b w:val="false"/>
                <w:b w:val="false"/>
                <w:bCs w:val="false"/>
                <w:color w:val="000000"/>
                <w:spacing w:val="0"/>
                <w:sz w:val="24"/>
                <w:szCs w:val="24"/>
              </w:rPr>
            </w:pPr>
            <w:r>
              <w:rPr>
                <w:b w:val="false"/>
                <w:bCs w:val="false"/>
                <w:color w:val="000000"/>
                <w:spacing w:val="0"/>
                <w:sz w:val="24"/>
                <w:szCs w:val="24"/>
              </w:rPr>
            </w:r>
          </w:p>
          <w:p>
            <w:pPr>
              <w:pStyle w:val="9"/>
              <w:numPr>
                <w:ilvl w:val="8"/>
                <w:numId w:val="2"/>
              </w:numPr>
              <w:shd w:val="clear" w:fill="FFFFFF"/>
              <w:spacing w:lineRule="auto" w:line="240"/>
              <w:ind w:left="0" w:right="0" w:firstLine="540"/>
              <w:rPr/>
            </w:pPr>
            <w:r>
              <w:rPr>
                <w:b/>
                <w:bCs/>
                <w:color w:val="000000"/>
                <w:spacing w:val="0"/>
                <w:sz w:val="24"/>
                <w:szCs w:val="24"/>
              </w:rPr>
              <w:t>Статья 14.</w:t>
            </w:r>
            <w:r>
              <w:rPr>
                <w:b w:val="false"/>
                <w:bCs w:val="false"/>
                <w:color w:val="000000"/>
                <w:spacing w:val="0"/>
                <w:sz w:val="24"/>
                <w:szCs w:val="24"/>
              </w:rPr>
              <w:t xml:space="preserve"> Муниципальные выборы </w:t>
            </w:r>
          </w:p>
          <w:p>
            <w:pPr>
              <w:pStyle w:val="Normal"/>
              <w:shd w:val="clear" w:fill="FFFFFF"/>
              <w:spacing w:lineRule="auto" w:line="240"/>
              <w:ind w:left="0" w:right="0" w:firstLine="540"/>
              <w:jc w:val="both"/>
              <w:rPr>
                <w:b/>
                <w:b/>
                <w:bCs/>
                <w:color w:val="000000"/>
                <w:spacing w:val="0"/>
                <w:sz w:val="24"/>
                <w:szCs w:val="24"/>
              </w:rPr>
            </w:pPr>
            <w:r>
              <w:rPr>
                <w:b/>
                <w:bCs/>
                <w:color w:val="000000"/>
                <w:spacing w:val="0"/>
                <w:sz w:val="24"/>
                <w:szCs w:val="24"/>
              </w:rPr>
            </w:r>
          </w:p>
          <w:p>
            <w:pPr>
              <w:pStyle w:val="Normal"/>
              <w:shd w:val="clear" w:fill="FFFFFF"/>
              <w:spacing w:lineRule="auto" w:line="240"/>
              <w:ind w:left="0" w:right="0" w:firstLine="540"/>
              <w:jc w:val="both"/>
              <w:rPr>
                <w:sz w:val="24"/>
                <w:szCs w:val="24"/>
              </w:rPr>
            </w:pPr>
            <w:r>
              <w:rPr>
                <w:sz w:val="24"/>
                <w:szCs w:val="24"/>
              </w:rPr>
              <w:t>1. Муниципальные выборы проводятся с целью избрания депутатов Совета Шилекшинского сельского поселения на основе всеобщего равного и прямого избирательного права по мажоритарной избирательной системе при тайном голосовании по многомандатному избирательному округу.</w:t>
            </w:r>
          </w:p>
          <w:p>
            <w:pPr>
              <w:pStyle w:val="Normal"/>
              <w:shd w:val="clear" w:fill="FFFFFF"/>
              <w:spacing w:lineRule="auto" w:line="240"/>
              <w:ind w:left="0" w:right="0" w:firstLine="540"/>
              <w:jc w:val="both"/>
              <w:rPr>
                <w:sz w:val="24"/>
                <w:szCs w:val="24"/>
              </w:rPr>
            </w:pPr>
            <w:r>
              <w:rPr>
                <w:sz w:val="24"/>
                <w:szCs w:val="24"/>
              </w:rPr>
              <w:t>2. Муниципальные выборы назначаются Советом Шилекшинского сельского поселения.</w:t>
            </w:r>
          </w:p>
          <w:p>
            <w:pPr>
              <w:pStyle w:val="Normal"/>
              <w:shd w:val="clear" w:fill="FFFFFF"/>
              <w:spacing w:lineRule="auto" w:line="240"/>
              <w:ind w:left="24" w:right="0" w:firstLine="517"/>
              <w:jc w:val="both"/>
              <w:rPr>
                <w:sz w:val="24"/>
                <w:szCs w:val="24"/>
              </w:rPr>
            </w:pPr>
            <w:r>
              <w:rPr>
                <w:sz w:val="24"/>
                <w:szCs w:val="24"/>
              </w:rPr>
              <w:t>Решение о назначении выборов должно быть принято не ранее, чем за 90 дней и не позднее, чем за 80 дней до дня голосования.</w:t>
            </w:r>
          </w:p>
          <w:p>
            <w:pPr>
              <w:pStyle w:val="Normal"/>
              <w:shd w:val="clear" w:fill="FFFFFF"/>
              <w:spacing w:lineRule="auto" w:line="240"/>
              <w:ind w:left="0" w:right="0" w:firstLine="540"/>
              <w:jc w:val="both"/>
              <w:rPr/>
            </w:pPr>
            <w:r>
              <w:rPr>
                <w:sz w:val="24"/>
                <w:szCs w:val="24"/>
              </w:rPr>
              <w:t xml:space="preserve">Днем голосования на выборах в органы местного самоуправления поселения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3">
              <w:r>
                <w:rPr>
                  <w:rStyle w:val="Style8"/>
                  <w:sz w:val="24"/>
                  <w:szCs w:val="24"/>
                </w:rPr>
                <w:t>пунктами 4</w:t>
              </w:r>
            </w:hyperlink>
            <w:r>
              <w:rPr>
                <w:sz w:val="24"/>
                <w:szCs w:val="24"/>
              </w:rPr>
              <w:t xml:space="preserve"> - </w:t>
            </w:r>
            <w:hyperlink r:id="rId14">
              <w:r>
                <w:rPr>
                  <w:rStyle w:val="Style8"/>
                  <w:sz w:val="24"/>
                  <w:szCs w:val="24"/>
                </w:rPr>
                <w:t>6</w:t>
              </w:r>
            </w:hyperlink>
            <w:r>
              <w:rPr>
                <w:sz w:val="24"/>
                <w:szCs w:val="24"/>
              </w:rPr>
              <w:t xml:space="preserve"> статьи 10 Федерального закона «Об основных гарантиях избирательных прав и права на участие в референдуме граждан Российской Федерации».</w:t>
            </w:r>
          </w:p>
          <w:p>
            <w:pPr>
              <w:pStyle w:val="Normal"/>
              <w:shd w:val="clear" w:fill="FFFFFF"/>
              <w:spacing w:lineRule="auto" w:line="240"/>
              <w:ind w:left="24" w:right="0" w:firstLine="517"/>
              <w:jc w:val="both"/>
              <w:rPr>
                <w:sz w:val="24"/>
                <w:szCs w:val="24"/>
              </w:rPr>
            </w:pPr>
            <w:r>
              <w:rPr>
                <w:sz w:val="24"/>
                <w:szCs w:val="24"/>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pPr>
              <w:pStyle w:val="Normal"/>
              <w:spacing w:lineRule="auto" w:line="240"/>
              <w:ind w:left="0" w:right="0" w:firstLine="540"/>
              <w:jc w:val="both"/>
              <w:rPr>
                <w:sz w:val="24"/>
                <w:szCs w:val="24"/>
              </w:rPr>
            </w:pPr>
            <w:r>
              <w:rPr>
                <w:sz w:val="24"/>
                <w:szCs w:val="24"/>
              </w:rPr>
              <w:t>3. В случае если Совет Шилекшинского сельского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Шилекшинского сельского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 ноября 2009 года № 130 «О муниципальных выборах» (далее - Закон Ивановской области «О муниципальных выборах») срока официального опубликования решения о назначении выборов.</w:t>
            </w:r>
          </w:p>
          <w:p>
            <w:pPr>
              <w:pStyle w:val="Normal"/>
              <w:numPr>
                <w:ilvl w:val="0"/>
                <w:numId w:val="0"/>
              </w:numPr>
              <w:spacing w:lineRule="auto" w:line="240"/>
              <w:ind w:left="0" w:right="0" w:firstLine="540"/>
              <w:jc w:val="both"/>
              <w:rPr>
                <w:sz w:val="24"/>
                <w:szCs w:val="24"/>
              </w:rPr>
            </w:pPr>
            <w:r>
              <w:rPr>
                <w:sz w:val="24"/>
                <w:szCs w:val="24"/>
              </w:rPr>
              <w:t>Абзац второй части 3 утратил силу(решение Совета Шилекшинского сельского поселения от 19.06.2013 № 96(137)).</w:t>
            </w:r>
          </w:p>
          <w:p>
            <w:pPr>
              <w:pStyle w:val="Normal"/>
              <w:spacing w:lineRule="auto" w:line="240"/>
              <w:ind w:left="0" w:right="0" w:firstLine="540"/>
              <w:jc w:val="both"/>
              <w:rPr>
                <w:sz w:val="24"/>
                <w:szCs w:val="24"/>
              </w:rPr>
            </w:pPr>
            <w:r>
              <w:rPr>
                <w:sz w:val="24"/>
                <w:szCs w:val="24"/>
              </w:rPr>
              <w:t>4.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муниципальных выборах».</w:t>
            </w:r>
          </w:p>
          <w:p>
            <w:pPr>
              <w:pStyle w:val="Normal"/>
              <w:spacing w:lineRule="auto" w:line="240" w:before="0" w:after="0"/>
              <w:ind w:left="0" w:right="0" w:firstLine="516"/>
              <w:jc w:val="both"/>
              <w:rPr>
                <w:rFonts w:cs="Times New Roman"/>
                <w:sz w:val="24"/>
                <w:szCs w:val="24"/>
              </w:rPr>
            </w:pPr>
            <w:r>
              <w:rPr>
                <w:rFonts w:cs="Times New Roman"/>
                <w:sz w:val="24"/>
                <w:szCs w:val="24"/>
              </w:rPr>
              <w:t>5. Результаты выборов, а также данные о числе голосов избирателей, полученных каждым из зарегистрированных кандидатов, голосов, поданных по позициям «За» и «Против», а также полные данные о результатах выборов, содержащиеся в протоколах всех нижестоящих избирательных комиссий, обнародуются в порядке, установленном статьей 42 настоящего Устава.</w:t>
            </w:r>
          </w:p>
          <w:p>
            <w:pPr>
              <w:pStyle w:val="Normal"/>
              <w:numPr>
                <w:ilvl w:val="0"/>
                <w:numId w:val="0"/>
              </w:numPr>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15.</w:t>
            </w:r>
            <w:r>
              <w:rPr>
                <w:sz w:val="24"/>
                <w:szCs w:val="24"/>
              </w:rPr>
              <w:t xml:space="preserve"> Голосование по отзыву депутата Совета Шилекшинского сельского поселения, голосование по вопросам изменения границ Шилекшинского сельского поселения, преобразования Шилекшинского сельского поселения</w:t>
            </w:r>
          </w:p>
          <w:p>
            <w:pPr>
              <w:pStyle w:val="Normal"/>
              <w:shd w:val="clear" w:fill="FFFFFF"/>
              <w:spacing w:lineRule="auto" w:line="240"/>
              <w:ind w:left="0" w:right="0" w:firstLine="709"/>
              <w:jc w:val="both"/>
              <w:rPr>
                <w:sz w:val="24"/>
                <w:szCs w:val="24"/>
              </w:rPr>
            </w:pPr>
            <w:r>
              <w:rPr>
                <w:sz w:val="24"/>
                <w:szCs w:val="24"/>
              </w:rPr>
            </w:r>
          </w:p>
          <w:p>
            <w:pPr>
              <w:pStyle w:val="Normal"/>
              <w:shd w:val="clear" w:fill="FFFFFF"/>
              <w:spacing w:lineRule="auto" w:line="240"/>
              <w:ind w:left="0" w:right="0" w:firstLine="709"/>
              <w:jc w:val="both"/>
              <w:rPr>
                <w:sz w:val="24"/>
                <w:szCs w:val="24"/>
              </w:rPr>
            </w:pPr>
            <w:r>
              <w:rPr>
                <w:sz w:val="24"/>
                <w:szCs w:val="24"/>
              </w:rPr>
              <w:t>1. Голосование по отзыву депутата Совета Шилекшинского сельского поселения проводится по инициативе населения округа, избравшего указанное лицо в Совет Шилекшинского сельского поселения,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предусмотренных Федеральным законом № 131-ФЗ.</w:t>
            </w:r>
          </w:p>
          <w:p>
            <w:pPr>
              <w:pStyle w:val="Normal"/>
              <w:shd w:val="clear" w:fill="FFFFFF"/>
              <w:spacing w:lineRule="auto" w:line="240"/>
              <w:ind w:left="0" w:right="0" w:firstLine="540"/>
              <w:jc w:val="both"/>
              <w:rPr>
                <w:sz w:val="24"/>
                <w:szCs w:val="24"/>
              </w:rPr>
            </w:pPr>
            <w:r>
              <w:rPr>
                <w:sz w:val="24"/>
                <w:szCs w:val="24"/>
              </w:rPr>
              <w:t>2. Основания для отзыва депутата Совета Шилекшинского сельского поселения и процедура отзыва указанного лица устанавливаются настоящим Уставом.</w:t>
            </w:r>
          </w:p>
          <w:p>
            <w:pPr>
              <w:pStyle w:val="Normal"/>
              <w:shd w:val="clear" w:fill="FFFFFF"/>
              <w:spacing w:lineRule="auto" w:line="240"/>
              <w:ind w:left="0" w:right="0" w:firstLine="540"/>
              <w:jc w:val="both"/>
              <w:rPr>
                <w:sz w:val="24"/>
                <w:szCs w:val="24"/>
              </w:rPr>
            </w:pPr>
            <w:r>
              <w:rPr>
                <w:sz w:val="24"/>
                <w:szCs w:val="24"/>
              </w:rPr>
              <w:t>2.1. В случае, если все депутатские мандаты или часть депутатских мандатов в Совете Шилекшинского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Normal"/>
              <w:spacing w:lineRule="auto" w:line="240"/>
              <w:ind w:left="0" w:right="0" w:firstLine="540"/>
              <w:jc w:val="both"/>
              <w:rPr>
                <w:sz w:val="24"/>
                <w:szCs w:val="24"/>
              </w:rPr>
            </w:pPr>
            <w:r>
              <w:rPr>
                <w:sz w:val="24"/>
                <w:szCs w:val="24"/>
              </w:rPr>
              <w:t>3. В случаях, предусмотренных Федеральным законом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pPr>
              <w:pStyle w:val="Normal"/>
              <w:spacing w:lineRule="auto" w:line="240"/>
              <w:ind w:left="0" w:right="0" w:firstLine="540"/>
              <w:jc w:val="both"/>
              <w:rPr/>
            </w:pPr>
            <w:r>
              <w:rPr>
                <w:sz w:val="24"/>
                <w:szCs w:val="24"/>
              </w:rPr>
              <w:t xml:space="preserve">4.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w:t>
            </w:r>
            <w:hyperlink r:id="rId15">
              <w:r>
                <w:rPr>
                  <w:rStyle w:val="Style8"/>
                  <w:sz w:val="24"/>
                  <w:szCs w:val="24"/>
                </w:rPr>
                <w:t>частями 2</w:t>
              </w:r>
            </w:hyperlink>
            <w:r>
              <w:rPr>
                <w:sz w:val="24"/>
                <w:szCs w:val="24"/>
              </w:rPr>
              <w:t xml:space="preserve"> и </w:t>
            </w:r>
            <w:hyperlink r:id="rId16">
              <w:r>
                <w:rPr>
                  <w:rStyle w:val="Style8"/>
                  <w:sz w:val="24"/>
                  <w:szCs w:val="24"/>
                </w:rPr>
                <w:t>3 статьи 12</w:t>
              </w:r>
            </w:hyperlink>
            <w:r>
              <w:rPr>
                <w:sz w:val="24"/>
                <w:szCs w:val="24"/>
              </w:rPr>
              <w:t xml:space="preserve"> и </w:t>
            </w:r>
            <w:hyperlink r:id="rId17">
              <w:r>
                <w:rPr>
                  <w:rStyle w:val="Style8"/>
                  <w:sz w:val="24"/>
                  <w:szCs w:val="24"/>
                </w:rPr>
                <w:t>частью 5 статьи 13</w:t>
              </w:r>
            </w:hyperlink>
            <w:r>
              <w:rPr>
                <w:sz w:val="24"/>
                <w:szCs w:val="24"/>
              </w:rPr>
              <w:t xml:space="preserve"> Федерального закона № 131-ФЗ.</w:t>
            </w:r>
          </w:p>
          <w:p>
            <w:pPr>
              <w:pStyle w:val="Normal"/>
              <w:spacing w:lineRule="auto" w:line="240"/>
              <w:ind w:left="0" w:right="0" w:firstLine="540"/>
              <w:jc w:val="both"/>
              <w:rPr/>
            </w:pPr>
            <w:r>
              <w:rPr>
                <w:sz w:val="24"/>
                <w:szCs w:val="24"/>
              </w:rPr>
              <w:t>5. Голосование по вопросам изменения границ поселения, преобразования поселения назначается Советом Шилекшинского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установленных Федеральным законом №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Normal"/>
              <w:spacing w:lineRule="auto" w:line="240"/>
              <w:ind w:left="0" w:right="0" w:firstLine="710"/>
              <w:jc w:val="both"/>
              <w:rPr>
                <w:rStyle w:val="Blk"/>
                <w:b/>
                <w:b/>
                <w:szCs w:val="28"/>
              </w:rPr>
            </w:pPr>
            <w:r>
              <w:rPr>
                <w:b/>
                <w:szCs w:val="28"/>
              </w:rPr>
            </w:r>
          </w:p>
          <w:p>
            <w:pPr>
              <w:pStyle w:val="Normal"/>
              <w:spacing w:lineRule="auto" w:line="240"/>
              <w:ind w:left="0" w:right="0" w:firstLine="710"/>
              <w:jc w:val="both"/>
              <w:rPr/>
            </w:pPr>
            <w:r>
              <w:rPr>
                <w:rStyle w:val="Blk"/>
                <w:b/>
                <w:szCs w:val="28"/>
              </w:rPr>
              <w:t>Статья 15.1. Сход граждан</w:t>
            </w:r>
          </w:p>
          <w:p>
            <w:pPr>
              <w:pStyle w:val="Normal"/>
              <w:spacing w:lineRule="auto" w:line="240"/>
              <w:ind w:left="0" w:right="0" w:firstLine="710"/>
              <w:jc w:val="both"/>
              <w:rPr/>
            </w:pPr>
            <w:r>
              <w:rPr>
                <w:rStyle w:val="Blk"/>
                <w:rFonts w:eastAsia="Times New Roman"/>
                <w:b/>
                <w:szCs w:val="28"/>
              </w:rPr>
              <w:t xml:space="preserve"> </w:t>
            </w:r>
          </w:p>
          <w:p>
            <w:pPr>
              <w:pStyle w:val="Style18"/>
              <w:shd w:val="clear" w:fill="FFFFFF"/>
              <w:spacing w:lineRule="auto" w:line="240" w:before="0" w:after="0"/>
              <w:ind w:left="0" w:right="0" w:firstLine="710"/>
              <w:jc w:val="both"/>
              <w:rPr/>
            </w:pPr>
            <w:r>
              <w:rPr>
                <w:rStyle w:val="Blk"/>
                <w:rFonts w:eastAsia="Calibri"/>
                <w:bCs/>
                <w:sz w:val="28"/>
                <w:szCs w:val="28"/>
              </w:rPr>
              <w:t>1. В случаях, предусмотренных Федеральным законом № 131-ФЗ, сход граждан может проводиться:</w:t>
            </w:r>
          </w:p>
          <w:p>
            <w:pPr>
              <w:pStyle w:val="Style18"/>
              <w:shd w:val="clear" w:fill="FFFFFF"/>
              <w:spacing w:lineRule="auto" w:line="240" w:before="0" w:after="0"/>
              <w:ind w:left="0" w:right="0" w:firstLine="710"/>
              <w:jc w:val="both"/>
              <w:rPr/>
            </w:pPr>
            <w:r>
              <w:rPr>
                <w:rStyle w:val="Blk"/>
                <w:rFonts w:eastAsia="Calibri"/>
                <w:bCs/>
                <w:sz w:val="28"/>
                <w:szCs w:val="28"/>
              </w:rPr>
              <w:t xml:space="preserve">1) в населенном пункте по вопросу изменения границ </w:t>
            </w:r>
            <w:r>
              <w:rPr>
                <w:bCs/>
                <w:sz w:val="28"/>
                <w:szCs w:val="28"/>
              </w:rPr>
              <w:t>поселения</w:t>
            </w:r>
            <w:r>
              <w:rPr>
                <w:rStyle w:val="Blk"/>
                <w:rFonts w:eastAsia="Calibri"/>
                <w:bCs/>
                <w:sz w:val="28"/>
                <w:szCs w:val="28"/>
              </w:rPr>
              <w:t xml:space="preserve"> (Кинешемского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pPr>
              <w:pStyle w:val="Style18"/>
              <w:shd w:val="clear" w:fill="FFFFFF"/>
              <w:spacing w:lineRule="auto" w:line="240" w:before="0" w:after="0"/>
              <w:ind w:left="0" w:right="0" w:firstLine="710"/>
              <w:jc w:val="both"/>
              <w:rPr/>
            </w:pPr>
            <w:r>
              <w:rPr>
                <w:rStyle w:val="Blk"/>
                <w:rFonts w:eastAsia="Calibri"/>
                <w:b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pPr>
              <w:pStyle w:val="Style18"/>
              <w:shd w:val="clear" w:fill="FFFFFF"/>
              <w:spacing w:lineRule="auto" w:line="240" w:before="0" w:after="0"/>
              <w:ind w:left="0" w:right="0" w:firstLine="710"/>
              <w:jc w:val="both"/>
              <w:rPr/>
            </w:pPr>
            <w:r>
              <w:rPr>
                <w:rStyle w:val="Blk"/>
                <w:rFonts w:eastAsia="Calibri"/>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Style18"/>
              <w:shd w:val="clear" w:fill="FFFFFF"/>
              <w:spacing w:lineRule="auto" w:line="240" w:before="0" w:after="0"/>
              <w:ind w:left="0" w:right="0" w:firstLine="710"/>
              <w:jc w:val="both"/>
              <w:rPr/>
            </w:pPr>
            <w:r>
              <w:rPr>
                <w:rStyle w:val="Blk"/>
                <w:rFonts w:eastAsia="Calibri"/>
                <w:b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9"/>
              <w:numPr>
                <w:ilvl w:val="8"/>
                <w:numId w:val="2"/>
              </w:numPr>
              <w:shd w:val="clear" w:fill="FFFFFF"/>
              <w:spacing w:lineRule="auto" w:line="240"/>
              <w:ind w:left="0" w:right="0" w:firstLine="540"/>
              <w:rPr>
                <w:b w:val="false"/>
                <w:b w:val="false"/>
                <w:bCs w:val="false"/>
                <w:color w:val="000000"/>
                <w:spacing w:val="0"/>
                <w:sz w:val="24"/>
                <w:szCs w:val="24"/>
              </w:rPr>
            </w:pPr>
            <w:r>
              <w:rPr>
                <w:b w:val="false"/>
                <w:bCs w:val="false"/>
                <w:color w:val="000000"/>
                <w:spacing w:val="0"/>
                <w:sz w:val="24"/>
                <w:szCs w:val="24"/>
              </w:rPr>
            </w:r>
          </w:p>
          <w:p>
            <w:pPr>
              <w:pStyle w:val="Normal"/>
              <w:shd w:val="clear" w:fill="FFFFFF"/>
              <w:spacing w:lineRule="auto" w:line="240"/>
              <w:ind w:left="0" w:right="0" w:firstLine="540"/>
              <w:jc w:val="both"/>
              <w:rPr/>
            </w:pPr>
            <w:r>
              <w:rPr>
                <w:b/>
                <w:bCs/>
                <w:sz w:val="24"/>
                <w:szCs w:val="24"/>
              </w:rPr>
              <w:t>Статья 16.</w:t>
            </w:r>
            <w:r>
              <w:rPr>
                <w:sz w:val="24"/>
                <w:szCs w:val="24"/>
              </w:rPr>
              <w:t xml:space="preserve"> Правотворческая инициатива граждан</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sz w:val="24"/>
                <w:szCs w:val="24"/>
              </w:rPr>
            </w:pPr>
            <w:r>
              <w:rPr>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Шилекшинского сельского поселения. Минимальная численность инициативной группы граждан устанавливается нормативным правовым актом Совета Шилекшинского сельского поселения и не может превышать трех процентов от числа жителей поселения, обладающих избирательным правом.</w:t>
            </w:r>
          </w:p>
          <w:p>
            <w:pPr>
              <w:pStyle w:val="Normal"/>
              <w:shd w:val="clear" w:fill="FFFFFF"/>
              <w:spacing w:lineRule="auto" w:line="240"/>
              <w:ind w:left="0" w:right="0" w:firstLine="540"/>
              <w:jc w:val="both"/>
              <w:rPr>
                <w:sz w:val="24"/>
                <w:szCs w:val="24"/>
              </w:rPr>
            </w:pPr>
            <w:r>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Шилекшинского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pPr>
              <w:pStyle w:val="Normal"/>
              <w:shd w:val="clear" w:fill="FFFFFF"/>
              <w:spacing w:lineRule="auto" w:line="240"/>
              <w:ind w:left="0" w:right="0" w:firstLine="540"/>
              <w:jc w:val="both"/>
              <w:rPr/>
            </w:pPr>
            <w:r>
              <w:rPr>
                <w:sz w:val="24"/>
                <w:szCs w:val="24"/>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pPr>
              <w:pStyle w:val="Normal"/>
              <w:shd w:val="clear" w:fill="FFFFFF"/>
              <w:spacing w:lineRule="auto" w:line="240"/>
              <w:ind w:left="0" w:right="0" w:firstLine="540"/>
              <w:jc w:val="both"/>
              <w:rPr>
                <w:sz w:val="24"/>
                <w:szCs w:val="24"/>
              </w:rPr>
            </w:pPr>
            <w:r>
              <w:rPr>
                <w:sz w:val="24"/>
                <w:szCs w:val="24"/>
              </w:rPr>
            </w:r>
          </w:p>
          <w:p>
            <w:pPr>
              <w:pStyle w:val="Normal"/>
              <w:spacing w:lineRule="auto" w:line="240"/>
              <w:ind w:left="0" w:right="0" w:firstLine="710"/>
              <w:jc w:val="both"/>
              <w:rPr>
                <w:rFonts w:eastAsia="Times New Roman"/>
                <w:b/>
                <w:b/>
                <w:szCs w:val="28"/>
                <w:lang w:bidi="en-US"/>
              </w:rPr>
            </w:pPr>
            <w:r>
              <w:rPr>
                <w:rFonts w:eastAsia="Times New Roman"/>
                <w:b/>
                <w:szCs w:val="28"/>
                <w:lang w:bidi="en-US"/>
              </w:rPr>
              <w:t>Статья 16.1. Инициативные проекты</w:t>
            </w:r>
          </w:p>
          <w:p>
            <w:pPr>
              <w:pStyle w:val="Normal"/>
              <w:spacing w:lineRule="auto" w:line="240"/>
              <w:ind w:left="0" w:right="0" w:firstLine="710"/>
              <w:jc w:val="both"/>
              <w:rPr>
                <w:rFonts w:eastAsia="Times New Roman"/>
                <w:b/>
                <w:b/>
                <w:bCs/>
                <w:szCs w:val="28"/>
                <w:lang w:bidi="en-US"/>
              </w:rPr>
            </w:pPr>
            <w:r>
              <w:rPr>
                <w:rFonts w:eastAsia="Times New Roman"/>
                <w:b/>
                <w:bCs/>
                <w:szCs w:val="28"/>
                <w:lang w:bidi="en-US"/>
              </w:rPr>
            </w:r>
          </w:p>
          <w:p>
            <w:pPr>
              <w:pStyle w:val="Normal"/>
              <w:spacing w:lineRule="auto" w:line="240"/>
              <w:ind w:left="0" w:right="0" w:firstLine="710"/>
              <w:jc w:val="both"/>
              <w:rPr>
                <w:rFonts w:eastAsia="Times New Roman"/>
                <w:bCs/>
                <w:szCs w:val="28"/>
              </w:rPr>
            </w:pPr>
            <w:r>
              <w:rPr>
                <w:rFonts w:eastAsia="Times New Roman"/>
                <w:bCs/>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Шилекшинского сельского поселения может быть внесен инициативный проект. </w:t>
            </w:r>
          </w:p>
          <w:p>
            <w:pPr>
              <w:pStyle w:val="Normal"/>
              <w:spacing w:lineRule="auto" w:line="240"/>
              <w:ind w:left="0" w:right="0" w:firstLine="710"/>
              <w:jc w:val="both"/>
              <w:rPr>
                <w:rFonts w:eastAsia="Times New Roman"/>
                <w:bCs/>
                <w:szCs w:val="28"/>
              </w:rPr>
            </w:pPr>
            <w:r>
              <w:rPr>
                <w:rFonts w:eastAsia="Times New Roman"/>
                <w:bCs/>
                <w:szCs w:val="28"/>
              </w:rPr>
              <w:t>Порядок определения части территории поселения, на которой могут реализовываться инициативные проекты, устанавливается решением Совета Шилекшинского сельского поселения.</w:t>
            </w:r>
            <w:bookmarkStart w:id="0" w:name="p1125"/>
            <w:bookmarkEnd w:id="0"/>
          </w:p>
          <w:p>
            <w:pPr>
              <w:pStyle w:val="Normal"/>
              <w:spacing w:lineRule="auto" w:line="240"/>
              <w:ind w:left="0" w:right="0" w:firstLine="710"/>
              <w:jc w:val="both"/>
              <w:rPr/>
            </w:pPr>
            <w:r>
              <w:rPr>
                <w:rFonts w:eastAsia="Times New Roman"/>
                <w:bCs/>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Шилекшинского сельского поселения с учетом положений </w:t>
            </w:r>
            <w:r>
              <w:rPr>
                <w:rFonts w:eastAsia="Times New Roman"/>
                <w:bCs/>
                <w:szCs w:val="28"/>
                <w:lang w:val="zxx" w:eastAsia="zxx" w:bidi="zxx"/>
              </w:rPr>
              <w:t>статьи 26.1</w:t>
            </w:r>
            <w:r>
              <w:rPr>
                <w:rFonts w:eastAsia="Times New Roman"/>
                <w:bCs/>
                <w:szCs w:val="28"/>
              </w:rPr>
              <w:t xml:space="preserve"> Федерального закона № 131-ФЗ.</w:t>
            </w:r>
          </w:p>
          <w:p>
            <w:pPr>
              <w:pStyle w:val="Normal"/>
              <w:spacing w:lineRule="auto" w:line="240"/>
              <w:ind w:left="0" w:right="0" w:firstLine="710"/>
              <w:jc w:val="both"/>
              <w:rPr>
                <w:rFonts w:eastAsia="Times New Roman"/>
                <w:bCs/>
                <w:szCs w:val="28"/>
              </w:rPr>
            </w:pPr>
            <w:r>
              <w:rPr>
                <w:rFonts w:eastAsia="Times New Roman"/>
                <w:bCs/>
                <w:szCs w:val="28"/>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Шилекшинского сельского поселения.</w:t>
            </w:r>
          </w:p>
          <w:p>
            <w:pPr>
              <w:pStyle w:val="Normal"/>
              <w:spacing w:lineRule="auto" w:line="240"/>
              <w:ind w:left="0" w:right="0" w:firstLine="710"/>
              <w:jc w:val="both"/>
              <w:rPr>
                <w:rFonts w:eastAsia="Times New Roman"/>
                <w:bCs/>
                <w:szCs w:val="28"/>
              </w:rPr>
            </w:pPr>
            <w:r>
              <w:rPr>
                <w:rFonts w:eastAsia="Times New Roman"/>
                <w:bCs/>
                <w:szCs w:val="28"/>
              </w:rPr>
              <w:t>3. Инициативный проект подлежит обязательному рассмотрению администрацией Шилекшинского сельского поселения в течение 30 дней со дня его внесения.</w:t>
            </w:r>
          </w:p>
          <w:p>
            <w:pPr>
              <w:pStyle w:val="Normal"/>
              <w:shd w:val="clear" w:fill="FFFFFF"/>
              <w:spacing w:lineRule="auto" w:line="240"/>
              <w:ind w:left="0" w:right="0" w:firstLine="710"/>
              <w:jc w:val="both"/>
              <w:rPr/>
            </w:pPr>
            <w:r>
              <w:rPr>
                <w:bCs/>
                <w:sz w:val="24"/>
                <w:szCs w:val="28"/>
              </w:rPr>
              <w:t xml:space="preserve">Информация о внесении инициативного проекта в </w:t>
            </w:r>
            <w:r>
              <w:rPr>
                <w:rFonts w:eastAsia="Times New Roman"/>
                <w:bCs/>
                <w:sz w:val="24"/>
                <w:szCs w:val="28"/>
              </w:rPr>
              <w:t xml:space="preserve">администрацию Шилекшинского сельского поселения, </w:t>
            </w:r>
            <w:r>
              <w:rPr>
                <w:bCs/>
                <w:sz w:val="24"/>
                <w:szCs w:val="28"/>
              </w:rPr>
              <w:t xml:space="preserve">информация о рассмотрении инициативного проекта администрацией </w:t>
            </w:r>
            <w:r>
              <w:rPr>
                <w:rFonts w:eastAsia="Times New Roman"/>
                <w:bCs/>
                <w:sz w:val="24"/>
                <w:szCs w:val="28"/>
              </w:rPr>
              <w:t>Шилекшинского</w:t>
            </w:r>
            <w:r>
              <w:rPr>
                <w:bCs/>
                <w:sz w:val="24"/>
                <w:szCs w:val="28"/>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w:t>
            </w:r>
            <w:r>
              <w:rPr>
                <w:rFonts w:eastAsia="Times New Roman"/>
                <w:bCs/>
                <w:sz w:val="24"/>
                <w:szCs w:val="28"/>
              </w:rPr>
              <w:t>Шилекшинского</w:t>
            </w:r>
            <w:r>
              <w:rPr>
                <w:bCs/>
                <w:sz w:val="24"/>
                <w:szCs w:val="28"/>
              </w:rPr>
              <w:t xml:space="preserve"> сельского поселения об итогах реализации инициативного проекта подлежат обнародованию на официальном сайте Кинешемского муниципального района в разделе «</w:t>
            </w:r>
            <w:r>
              <w:rPr>
                <w:rFonts w:eastAsia="Times New Roman"/>
                <w:bCs/>
                <w:sz w:val="24"/>
                <w:szCs w:val="28"/>
              </w:rPr>
              <w:t>Шилекшинское</w:t>
            </w:r>
            <w:r>
              <w:rPr>
                <w:bCs/>
                <w:sz w:val="24"/>
                <w:szCs w:val="28"/>
              </w:rPr>
              <w:t xml:space="preserve"> сельское поселение» в информационно-телекоммуникационной сети «Интернет» с учетом требований, установленных статьей 26.1</w:t>
            </w:r>
            <w:r>
              <w:rPr>
                <w:rFonts w:eastAsia="Times New Roman"/>
                <w:bCs/>
                <w:sz w:val="24"/>
                <w:szCs w:val="28"/>
              </w:rPr>
              <w:t xml:space="preserve"> Федерального закона № 131-ФЗ</w:t>
            </w:r>
            <w:r>
              <w:rPr>
                <w:bCs/>
                <w:sz w:val="24"/>
                <w:szCs w:val="28"/>
              </w:rPr>
              <w:t>.</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17.</w:t>
            </w:r>
            <w:r>
              <w:rPr>
                <w:sz w:val="24"/>
                <w:szCs w:val="24"/>
              </w:rPr>
              <w:t xml:space="preserve"> Территориальное общественное самоуправление</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sz w:val="24"/>
                <w:szCs w:val="24"/>
              </w:rPr>
            </w:pPr>
            <w:r>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pStyle w:val="Normal"/>
              <w:spacing w:lineRule="auto" w:line="240"/>
              <w:ind w:left="0" w:right="0" w:firstLine="540"/>
              <w:jc w:val="both"/>
              <w:rPr>
                <w:rFonts w:cs="Times New Roman"/>
                <w:sz w:val="24"/>
                <w:szCs w:val="24"/>
              </w:rPr>
            </w:pPr>
            <w:r>
              <w:rPr>
                <w:rFonts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Normal"/>
              <w:spacing w:lineRule="auto" w:line="240"/>
              <w:ind w:left="0" w:right="0" w:firstLine="540"/>
              <w:jc w:val="both"/>
              <w:rPr>
                <w:sz w:val="24"/>
                <w:szCs w:val="24"/>
              </w:rPr>
            </w:pPr>
            <w:r>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Normal"/>
              <w:spacing w:lineRule="auto" w:line="240"/>
              <w:ind w:left="0" w:right="0" w:firstLine="540"/>
              <w:jc w:val="both"/>
              <w:rPr>
                <w:sz w:val="24"/>
                <w:szCs w:val="24"/>
              </w:rPr>
            </w:pPr>
            <w:r>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Normal"/>
              <w:spacing w:lineRule="auto" w:line="240"/>
              <w:ind w:left="0" w:right="0" w:firstLine="540"/>
              <w:jc w:val="both"/>
              <w:rPr>
                <w:sz w:val="24"/>
                <w:szCs w:val="24"/>
              </w:rPr>
            </w:pPr>
            <w:r>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Шилекшинского сельского поселения.</w:t>
            </w:r>
          </w:p>
          <w:p>
            <w:pPr>
              <w:pStyle w:val="Normal"/>
              <w:spacing w:lineRule="auto" w:line="240"/>
              <w:ind w:left="0" w:right="0" w:firstLine="540"/>
              <w:jc w:val="both"/>
              <w:rPr>
                <w:sz w:val="24"/>
                <w:szCs w:val="24"/>
              </w:rPr>
            </w:pPr>
            <w:r>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Normal"/>
              <w:shd w:val="clear" w:fill="FFFFFF"/>
              <w:spacing w:lineRule="auto" w:line="240"/>
              <w:ind w:left="0" w:right="0" w:firstLine="540"/>
              <w:jc w:val="both"/>
              <w:rPr>
                <w:sz w:val="24"/>
                <w:szCs w:val="24"/>
              </w:rPr>
            </w:pPr>
            <w:r>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Normal"/>
              <w:shd w:val="clear" w:fill="FFFFFF"/>
              <w:spacing w:lineRule="auto" w:line="240"/>
              <w:ind w:left="0" w:right="0" w:firstLine="540"/>
              <w:jc w:val="both"/>
              <w:rPr>
                <w:sz w:val="24"/>
                <w:szCs w:val="24"/>
              </w:rPr>
            </w:pPr>
            <w:r>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Normal"/>
              <w:spacing w:lineRule="auto" w:line="240"/>
              <w:ind w:left="0" w:right="0" w:firstLine="540"/>
              <w:jc w:val="both"/>
              <w:rPr>
                <w:sz w:val="24"/>
                <w:szCs w:val="24"/>
              </w:rPr>
            </w:pPr>
            <w:r>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pPr>
              <w:pStyle w:val="Normal"/>
              <w:spacing w:lineRule="auto" w:line="240"/>
              <w:ind w:left="0" w:right="0" w:firstLine="540"/>
              <w:jc w:val="both"/>
              <w:rPr>
                <w:sz w:val="24"/>
                <w:szCs w:val="24"/>
              </w:rPr>
            </w:pPr>
            <w:r>
              <w:rPr>
                <w:sz w:val="24"/>
                <w:szCs w:val="24"/>
              </w:rPr>
              <w:t>1) установление структуры органов территориального общественного самоуправления;</w:t>
            </w:r>
          </w:p>
          <w:p>
            <w:pPr>
              <w:pStyle w:val="Normal"/>
              <w:spacing w:lineRule="auto" w:line="240"/>
              <w:ind w:left="0" w:right="0" w:firstLine="540"/>
              <w:jc w:val="both"/>
              <w:rPr>
                <w:sz w:val="24"/>
                <w:szCs w:val="24"/>
              </w:rPr>
            </w:pPr>
            <w:r>
              <w:rPr>
                <w:sz w:val="24"/>
                <w:szCs w:val="24"/>
              </w:rPr>
              <w:t>2) принятие устава территориального общественного самоуправления, внесение в него изменений и дополнений;</w:t>
            </w:r>
          </w:p>
          <w:p>
            <w:pPr>
              <w:pStyle w:val="Normal"/>
              <w:spacing w:lineRule="auto" w:line="240"/>
              <w:ind w:left="0" w:right="0" w:firstLine="540"/>
              <w:jc w:val="both"/>
              <w:rPr>
                <w:sz w:val="24"/>
                <w:szCs w:val="24"/>
              </w:rPr>
            </w:pPr>
            <w:r>
              <w:rPr>
                <w:sz w:val="24"/>
                <w:szCs w:val="24"/>
              </w:rPr>
              <w:t>3) избрание органов территориального общественного самоуправления;</w:t>
            </w:r>
          </w:p>
          <w:p>
            <w:pPr>
              <w:pStyle w:val="Normal"/>
              <w:spacing w:lineRule="auto" w:line="240"/>
              <w:ind w:left="0" w:right="0" w:firstLine="540"/>
              <w:jc w:val="both"/>
              <w:rPr>
                <w:sz w:val="24"/>
                <w:szCs w:val="24"/>
              </w:rPr>
            </w:pPr>
            <w:r>
              <w:rPr>
                <w:sz w:val="24"/>
                <w:szCs w:val="24"/>
              </w:rPr>
              <w:t>4) определение основных направлений деятельности территориального общественного самоуправления;</w:t>
            </w:r>
          </w:p>
          <w:p>
            <w:pPr>
              <w:pStyle w:val="Normal"/>
              <w:spacing w:lineRule="auto" w:line="240"/>
              <w:ind w:left="0" w:right="0" w:firstLine="540"/>
              <w:jc w:val="both"/>
              <w:rPr>
                <w:sz w:val="24"/>
                <w:szCs w:val="24"/>
              </w:rPr>
            </w:pPr>
            <w:r>
              <w:rPr>
                <w:sz w:val="24"/>
                <w:szCs w:val="24"/>
              </w:rPr>
              <w:t>5) утверждение сметы доходов и расходов территориального общественного самоуправления и отчета о ее исполнении;</w:t>
            </w:r>
          </w:p>
          <w:p>
            <w:pPr>
              <w:pStyle w:val="Normal"/>
              <w:spacing w:lineRule="auto" w:line="240"/>
              <w:ind w:left="0" w:right="0" w:firstLine="540"/>
              <w:jc w:val="both"/>
              <w:rPr/>
            </w:pPr>
            <w:r>
              <w:rPr>
                <w:sz w:val="24"/>
                <w:szCs w:val="24"/>
              </w:rPr>
              <w:t>6) рассмотрение и утверждение отчетов о деятельности органов территориального общественного самоуправления.</w:t>
            </w:r>
          </w:p>
          <w:p>
            <w:pPr>
              <w:pStyle w:val="Normal"/>
              <w:spacing w:lineRule="auto" w:line="240"/>
              <w:ind w:left="0" w:right="0" w:firstLine="710"/>
              <w:jc w:val="both"/>
              <w:rPr>
                <w:bCs/>
                <w:szCs w:val="28"/>
              </w:rPr>
            </w:pPr>
            <w:r>
              <w:rPr>
                <w:bCs/>
                <w:sz w:val="24"/>
                <w:szCs w:val="24"/>
              </w:rPr>
              <w:t>7) обсуждение инициативного проекта и принятие решения по вопросу о его одобрении.</w:t>
            </w:r>
          </w:p>
          <w:p>
            <w:pPr>
              <w:pStyle w:val="Normal"/>
              <w:spacing w:lineRule="auto" w:line="240"/>
              <w:ind w:left="0" w:right="0" w:firstLine="540"/>
              <w:jc w:val="both"/>
              <w:rPr>
                <w:sz w:val="24"/>
                <w:szCs w:val="24"/>
              </w:rPr>
            </w:pPr>
            <w:r>
              <w:rPr>
                <w:sz w:val="24"/>
                <w:szCs w:val="24"/>
              </w:rPr>
              <w:t>8. Органы территориального общественного самоуправления:</w:t>
            </w:r>
          </w:p>
          <w:p>
            <w:pPr>
              <w:pStyle w:val="Normal"/>
              <w:spacing w:lineRule="auto" w:line="240"/>
              <w:ind w:left="0" w:right="0" w:firstLine="540"/>
              <w:jc w:val="both"/>
              <w:rPr>
                <w:sz w:val="24"/>
                <w:szCs w:val="24"/>
              </w:rPr>
            </w:pPr>
            <w:r>
              <w:rPr>
                <w:sz w:val="24"/>
                <w:szCs w:val="24"/>
              </w:rPr>
              <w:t>1) представляют интересы населения, проживающего на соответствующей территории;</w:t>
            </w:r>
          </w:p>
          <w:p>
            <w:pPr>
              <w:pStyle w:val="Normal"/>
              <w:spacing w:lineRule="auto" w:line="240"/>
              <w:ind w:left="0" w:right="0" w:firstLine="540"/>
              <w:jc w:val="both"/>
              <w:rPr>
                <w:sz w:val="24"/>
                <w:szCs w:val="24"/>
              </w:rPr>
            </w:pPr>
            <w:r>
              <w:rPr>
                <w:sz w:val="24"/>
                <w:szCs w:val="24"/>
              </w:rPr>
              <w:t>2) обеспечивают исполнение решений, принятых на собраниях и конференциях граждан;</w:t>
            </w:r>
          </w:p>
          <w:p>
            <w:pPr>
              <w:pStyle w:val="Normal"/>
              <w:spacing w:lineRule="auto" w:line="240"/>
              <w:ind w:left="0" w:right="0" w:firstLine="540"/>
              <w:jc w:val="both"/>
              <w:rPr>
                <w:sz w:val="24"/>
                <w:szCs w:val="24"/>
              </w:rPr>
            </w:pPr>
            <w:r>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w:t>
            </w:r>
          </w:p>
          <w:p>
            <w:pPr>
              <w:pStyle w:val="Normal"/>
              <w:spacing w:lineRule="auto" w:line="240"/>
              <w:ind w:left="0" w:right="0" w:firstLine="540"/>
              <w:jc w:val="both"/>
              <w:rPr/>
            </w:pPr>
            <w:r>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Normal"/>
              <w:spacing w:lineRule="auto" w:line="240"/>
              <w:ind w:left="0" w:right="0" w:firstLine="710"/>
              <w:jc w:val="both"/>
              <w:rPr>
                <w:rFonts w:eastAsia="Times New Roman"/>
                <w:bCs/>
                <w:szCs w:val="28"/>
                <w:lang w:bidi="en-US"/>
              </w:rPr>
            </w:pPr>
            <w:r>
              <w:rPr>
                <w:rFonts w:eastAsia="Times New Roman"/>
                <w:bCs/>
                <w:szCs w:val="28"/>
                <w:lang w:bidi="en-US"/>
              </w:rPr>
              <w:t>8.1. Органы территориального общественного самоуправления могут выдвигать инициативный проект в качестве инициаторов проекта.</w:t>
            </w:r>
          </w:p>
          <w:p>
            <w:pPr>
              <w:pStyle w:val="Normal"/>
              <w:spacing w:lineRule="auto" w:line="240"/>
              <w:ind w:left="0" w:right="0" w:firstLine="540"/>
              <w:jc w:val="both"/>
              <w:rPr>
                <w:sz w:val="24"/>
                <w:szCs w:val="24"/>
              </w:rPr>
            </w:pPr>
            <w:r>
              <w:rPr>
                <w:sz w:val="24"/>
                <w:szCs w:val="24"/>
              </w:rPr>
              <w:t>9. В уставе территориального общественного самоуправления устанавливаются:</w:t>
            </w:r>
          </w:p>
          <w:p>
            <w:pPr>
              <w:pStyle w:val="Normal"/>
              <w:spacing w:lineRule="auto" w:line="240"/>
              <w:ind w:left="0" w:right="0" w:firstLine="540"/>
              <w:jc w:val="both"/>
              <w:rPr>
                <w:sz w:val="24"/>
                <w:szCs w:val="24"/>
              </w:rPr>
            </w:pPr>
            <w:r>
              <w:rPr>
                <w:sz w:val="24"/>
                <w:szCs w:val="24"/>
              </w:rPr>
              <w:t>1) территория, на которой оно осуществляется;</w:t>
            </w:r>
          </w:p>
          <w:p>
            <w:pPr>
              <w:pStyle w:val="Normal"/>
              <w:spacing w:lineRule="auto" w:line="240"/>
              <w:ind w:left="0" w:right="0" w:firstLine="540"/>
              <w:jc w:val="both"/>
              <w:rPr>
                <w:sz w:val="24"/>
                <w:szCs w:val="24"/>
              </w:rPr>
            </w:pPr>
            <w:r>
              <w:rPr>
                <w:sz w:val="24"/>
                <w:szCs w:val="24"/>
              </w:rPr>
              <w:t>2) цели, задачи, формы и основные направления деятельности территориального общественного самоуправления;</w:t>
            </w:r>
          </w:p>
          <w:p>
            <w:pPr>
              <w:pStyle w:val="Normal"/>
              <w:spacing w:lineRule="auto" w:line="240"/>
              <w:ind w:left="0" w:right="0" w:firstLine="540"/>
              <w:jc w:val="both"/>
              <w:rPr>
                <w:sz w:val="24"/>
                <w:szCs w:val="24"/>
              </w:rPr>
            </w:pPr>
            <w:r>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Normal"/>
              <w:spacing w:lineRule="auto" w:line="240"/>
              <w:ind w:left="0" w:right="0" w:firstLine="540"/>
              <w:jc w:val="both"/>
              <w:rPr>
                <w:sz w:val="24"/>
                <w:szCs w:val="24"/>
              </w:rPr>
            </w:pPr>
            <w:r>
              <w:rPr>
                <w:sz w:val="24"/>
                <w:szCs w:val="24"/>
              </w:rPr>
              <w:t>4) порядок принятия решений;</w:t>
            </w:r>
          </w:p>
          <w:p>
            <w:pPr>
              <w:pStyle w:val="Normal"/>
              <w:spacing w:lineRule="auto" w:line="240"/>
              <w:ind w:left="0" w:right="0" w:firstLine="540"/>
              <w:jc w:val="both"/>
              <w:rPr>
                <w:sz w:val="24"/>
                <w:szCs w:val="24"/>
              </w:rPr>
            </w:pPr>
            <w:r>
              <w:rPr>
                <w:sz w:val="24"/>
                <w:szCs w:val="24"/>
              </w:rPr>
              <w:t>5) порядок приобретения имущества, а также порядок пользования и распоряжения указанным имуществом и финансовыми средствами;</w:t>
            </w:r>
          </w:p>
          <w:p>
            <w:pPr>
              <w:pStyle w:val="Normal"/>
              <w:spacing w:lineRule="auto" w:line="240"/>
              <w:ind w:left="0" w:right="0" w:firstLine="540"/>
              <w:jc w:val="both"/>
              <w:rPr>
                <w:sz w:val="24"/>
                <w:szCs w:val="24"/>
              </w:rPr>
            </w:pPr>
            <w:r>
              <w:rPr>
                <w:sz w:val="24"/>
                <w:szCs w:val="24"/>
              </w:rPr>
              <w:t>6)порядок прекращения осуществления территориального общественного самоуправления.</w:t>
            </w:r>
          </w:p>
          <w:p>
            <w:pPr>
              <w:pStyle w:val="Normal"/>
              <w:spacing w:lineRule="auto" w:line="240"/>
              <w:ind w:left="0" w:right="0" w:firstLine="540"/>
              <w:jc w:val="both"/>
              <w:rPr>
                <w:sz w:val="24"/>
                <w:szCs w:val="24"/>
              </w:rPr>
            </w:pPr>
            <w:r>
              <w:rPr>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Normal"/>
              <w:spacing w:lineRule="auto" w:line="240"/>
              <w:ind w:left="0" w:right="0" w:firstLine="540"/>
              <w:jc w:val="both"/>
              <w:rPr>
                <w:sz w:val="24"/>
                <w:szCs w:val="24"/>
              </w:rPr>
            </w:pPr>
            <w:r>
              <w:rPr>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решением Совета Шилекшинского сельского поселения.</w:t>
            </w:r>
          </w:p>
          <w:p>
            <w:pPr>
              <w:pStyle w:val="Normal"/>
              <w:numPr>
                <w:ilvl w:val="0"/>
                <w:numId w:val="0"/>
              </w:numPr>
              <w:spacing w:lineRule="auto" w:line="240"/>
              <w:ind w:left="0" w:right="0" w:firstLine="709"/>
              <w:jc w:val="both"/>
              <w:rPr>
                <w:sz w:val="24"/>
                <w:szCs w:val="24"/>
              </w:rPr>
            </w:pPr>
            <w:r>
              <w:rPr>
                <w:sz w:val="24"/>
                <w:szCs w:val="24"/>
              </w:rPr>
            </w:r>
          </w:p>
          <w:p>
            <w:pPr>
              <w:pStyle w:val="Normal"/>
              <w:numPr>
                <w:ilvl w:val="0"/>
                <w:numId w:val="0"/>
              </w:numPr>
              <w:spacing w:lineRule="auto" w:line="240"/>
              <w:ind w:left="0" w:right="0" w:firstLine="709"/>
              <w:jc w:val="both"/>
              <w:rPr>
                <w:rFonts w:cs="Times New Roman"/>
                <w:b/>
                <w:b/>
                <w:bCs/>
                <w:sz w:val="24"/>
                <w:szCs w:val="24"/>
              </w:rPr>
            </w:pPr>
            <w:r>
              <w:rPr>
                <w:rFonts w:cs="Times New Roman"/>
                <w:b/>
                <w:bCs/>
                <w:sz w:val="24"/>
                <w:szCs w:val="24"/>
              </w:rPr>
              <w:t>Статья 17.1. Староста сельского населенного пункта</w:t>
            </w:r>
          </w:p>
          <w:p>
            <w:pPr>
              <w:pStyle w:val="Normal"/>
              <w:spacing w:lineRule="auto" w:line="240"/>
              <w:ind w:left="0" w:right="0" w:firstLine="709"/>
              <w:jc w:val="both"/>
              <w:rPr>
                <w:rFonts w:cs="Times New Roman"/>
                <w:sz w:val="24"/>
                <w:szCs w:val="24"/>
              </w:rPr>
            </w:pPr>
            <w:r>
              <w:rPr>
                <w:rFonts w:cs="Times New Roman"/>
                <w:sz w:val="24"/>
                <w:szCs w:val="24"/>
              </w:rPr>
              <w:t xml:space="preserve"> </w:t>
            </w:r>
          </w:p>
          <w:p>
            <w:pPr>
              <w:pStyle w:val="Normal"/>
              <w:spacing w:lineRule="auto" w:line="240"/>
              <w:ind w:left="0" w:right="0" w:firstLine="709"/>
              <w:jc w:val="both"/>
              <w:rPr>
                <w:rFonts w:cs="Times New Roman"/>
                <w:sz w:val="24"/>
                <w:szCs w:val="24"/>
              </w:rPr>
            </w:pPr>
            <w:r>
              <w:rPr>
                <w:rFonts w:cs="Times New Roman"/>
                <w:sz w:val="24"/>
                <w:szCs w:val="24"/>
              </w:rPr>
              <w:t>1.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pPr>
              <w:pStyle w:val="Normal"/>
              <w:spacing w:lineRule="auto" w:line="240"/>
              <w:ind w:left="0" w:right="0" w:firstLine="709"/>
              <w:jc w:val="both"/>
              <w:rPr>
                <w:rFonts w:cs="Times New Roman"/>
                <w:color w:val="00000A"/>
                <w:sz w:val="24"/>
                <w:szCs w:val="24"/>
              </w:rPr>
            </w:pPr>
            <w:r>
              <w:rPr>
                <w:rFonts w:cs="Times New Roman"/>
                <w:color w:val="00000A"/>
                <w:sz w:val="24"/>
                <w:szCs w:val="24"/>
              </w:rPr>
              <w:t>2. Староста сельского населенного пункта назначается Советом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pPr>
              <w:pStyle w:val="Normal"/>
              <w:spacing w:lineRule="auto" w:line="240"/>
              <w:ind w:left="0" w:right="0" w:firstLine="709"/>
              <w:jc w:val="both"/>
              <w:rPr>
                <w:rFonts w:cs="Times New Roman"/>
                <w:sz w:val="24"/>
                <w:szCs w:val="24"/>
              </w:rPr>
            </w:pPr>
            <w:r>
              <w:rPr>
                <w:rFonts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Normal"/>
              <w:spacing w:lineRule="auto" w:line="240"/>
              <w:ind w:left="0" w:right="0" w:firstLine="709"/>
              <w:jc w:val="both"/>
              <w:rPr>
                <w:rFonts w:cs="Times New Roman"/>
                <w:sz w:val="24"/>
                <w:szCs w:val="24"/>
              </w:rPr>
            </w:pPr>
            <w:r>
              <w:rPr>
                <w:rFonts w:cs="Times New Roman"/>
                <w:sz w:val="24"/>
                <w:szCs w:val="24"/>
              </w:rPr>
              <w:t>4. Старостой сельского населенного пункта не может быть назначено лицо:</w:t>
            </w:r>
          </w:p>
          <w:p>
            <w:pPr>
              <w:pStyle w:val="Normal"/>
              <w:spacing w:lineRule="auto" w:line="240"/>
              <w:ind w:left="0" w:right="0" w:firstLine="709"/>
              <w:jc w:val="both"/>
              <w:rPr>
                <w:rFonts w:cs="Times New Roman"/>
                <w:sz w:val="24"/>
                <w:szCs w:val="24"/>
              </w:rPr>
            </w:pPr>
            <w:r>
              <w:rPr>
                <w:rFonts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pStyle w:val="Normal"/>
              <w:spacing w:lineRule="auto" w:line="240"/>
              <w:ind w:left="0" w:right="0" w:firstLine="709"/>
              <w:jc w:val="both"/>
              <w:rPr>
                <w:rFonts w:cs="Times New Roman"/>
                <w:sz w:val="24"/>
                <w:szCs w:val="24"/>
              </w:rPr>
            </w:pPr>
            <w:r>
              <w:rPr>
                <w:rFonts w:cs="Times New Roman"/>
                <w:sz w:val="24"/>
                <w:szCs w:val="24"/>
              </w:rPr>
              <w:t>2) признанное судом недееспособным или ограниченно дееспособным;</w:t>
            </w:r>
          </w:p>
          <w:p>
            <w:pPr>
              <w:pStyle w:val="Normal"/>
              <w:spacing w:lineRule="auto" w:line="240"/>
              <w:ind w:left="0" w:right="0" w:firstLine="709"/>
              <w:jc w:val="both"/>
              <w:rPr>
                <w:rFonts w:cs="Times New Roman"/>
                <w:sz w:val="24"/>
                <w:szCs w:val="24"/>
              </w:rPr>
            </w:pPr>
            <w:r>
              <w:rPr>
                <w:rFonts w:cs="Times New Roman"/>
                <w:sz w:val="24"/>
                <w:szCs w:val="24"/>
              </w:rPr>
              <w:t>3) имеющее непогашенную или неснятую судимость.</w:t>
            </w:r>
          </w:p>
          <w:p>
            <w:pPr>
              <w:pStyle w:val="Normal"/>
              <w:spacing w:lineRule="auto" w:line="240"/>
              <w:ind w:left="0" w:right="0" w:firstLine="709"/>
              <w:jc w:val="both"/>
              <w:rPr/>
            </w:pPr>
            <w:r>
              <w:rPr>
                <w:rFonts w:cs="Times New Roman"/>
                <w:sz w:val="24"/>
                <w:szCs w:val="24"/>
              </w:rPr>
              <w:t>5. Срок полномочий старосты сельского населенного пункта устанавливается</w:t>
            </w:r>
            <w:r>
              <w:rPr>
                <w:rFonts w:cs="Times New Roman"/>
                <w:i w:val="false"/>
                <w:iCs w:val="false"/>
                <w:color w:val="00000A"/>
                <w:sz w:val="24"/>
                <w:szCs w:val="24"/>
              </w:rPr>
              <w:t xml:space="preserve"> пять лет.</w:t>
            </w:r>
          </w:p>
          <w:p>
            <w:pPr>
              <w:pStyle w:val="Normal"/>
              <w:spacing w:lineRule="auto" w:line="240"/>
              <w:ind w:left="0" w:right="0" w:firstLine="709"/>
              <w:jc w:val="both"/>
              <w:rPr/>
            </w:pPr>
            <w:r>
              <w:rPr>
                <w:rFonts w:cs="Times New Roman"/>
                <w:color w:val="00000A"/>
                <w:sz w:val="24"/>
                <w:szCs w:val="24"/>
              </w:rPr>
              <w:t xml:space="preserve">Полномочия старосты сельского населенного пункта прекращаются досрочно по решению Совета поселения по представлению схода граждан сельского населенного пункта, а также в случаях, установленных </w:t>
            </w:r>
            <w:hyperlink r:id="rId18">
              <w:r>
                <w:rPr>
                  <w:rStyle w:val="ListLabel2"/>
                  <w:rFonts w:cs="Times New Roman"/>
                  <w:color w:val="00000A"/>
                  <w:sz w:val="24"/>
                  <w:szCs w:val="24"/>
                </w:rPr>
                <w:t>пунктами 1</w:t>
              </w:r>
            </w:hyperlink>
            <w:r>
              <w:rPr>
                <w:rFonts w:cs="Times New Roman"/>
                <w:color w:val="00000A"/>
                <w:sz w:val="24"/>
                <w:szCs w:val="24"/>
              </w:rPr>
              <w:t xml:space="preserve"> - </w:t>
            </w:r>
            <w:hyperlink r:id="rId19">
              <w:r>
                <w:rPr>
                  <w:rStyle w:val="ListLabel2"/>
                  <w:rFonts w:cs="Times New Roman"/>
                  <w:color w:val="00000A"/>
                  <w:sz w:val="24"/>
                  <w:szCs w:val="24"/>
                </w:rPr>
                <w:t>7 части 10 статьи 40</w:t>
              </w:r>
            </w:hyperlink>
            <w:r>
              <w:rPr>
                <w:rFonts w:cs="Times New Roman"/>
                <w:color w:val="00000A"/>
                <w:sz w:val="24"/>
                <w:szCs w:val="24"/>
              </w:rPr>
              <w:t xml:space="preserve"> Федерального закона № 131-ФЗ.</w:t>
            </w:r>
          </w:p>
          <w:p>
            <w:pPr>
              <w:pStyle w:val="Normal"/>
              <w:spacing w:lineRule="auto" w:line="240"/>
              <w:ind w:left="0" w:right="0" w:firstLine="709"/>
              <w:jc w:val="both"/>
              <w:rPr>
                <w:rFonts w:cs="Times New Roman"/>
                <w:sz w:val="24"/>
                <w:szCs w:val="24"/>
              </w:rPr>
            </w:pPr>
            <w:r>
              <w:rPr>
                <w:rFonts w:cs="Times New Roman"/>
                <w:sz w:val="24"/>
                <w:szCs w:val="24"/>
              </w:rPr>
              <w:t>6. Староста сельского населенного пункта для решения возложенных на него задач:</w:t>
            </w:r>
          </w:p>
          <w:p>
            <w:pPr>
              <w:pStyle w:val="Normal"/>
              <w:spacing w:lineRule="auto" w:line="240"/>
              <w:ind w:left="0" w:right="0" w:firstLine="709"/>
              <w:jc w:val="both"/>
              <w:rPr>
                <w:rFonts w:cs="Times New Roman"/>
                <w:sz w:val="24"/>
                <w:szCs w:val="24"/>
              </w:rPr>
            </w:pPr>
            <w:r>
              <w:rPr>
                <w:rFonts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Normal"/>
              <w:spacing w:lineRule="auto" w:line="240"/>
              <w:ind w:left="0" w:right="0" w:firstLine="709"/>
              <w:jc w:val="both"/>
              <w:rPr>
                <w:rFonts w:cs="Times New Roman"/>
                <w:sz w:val="24"/>
                <w:szCs w:val="24"/>
              </w:rPr>
            </w:pPr>
            <w:r>
              <w:rPr>
                <w:rFonts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Советом и Администрацией поселения;</w:t>
            </w:r>
          </w:p>
          <w:p>
            <w:pPr>
              <w:pStyle w:val="Normal"/>
              <w:spacing w:lineRule="auto" w:line="240"/>
              <w:ind w:left="0" w:right="0" w:firstLine="709"/>
              <w:jc w:val="both"/>
              <w:rPr>
                <w:rFonts w:cs="Times New Roman"/>
                <w:sz w:val="24"/>
                <w:szCs w:val="24"/>
              </w:rPr>
            </w:pPr>
            <w:r>
              <w:rPr>
                <w:rFonts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Normal"/>
              <w:spacing w:lineRule="auto" w:line="240"/>
              <w:ind w:left="0" w:right="0" w:firstLine="709"/>
              <w:jc w:val="both"/>
              <w:rPr/>
            </w:pPr>
            <w:r>
              <w:rPr>
                <w:rFonts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widowControl w:val="false"/>
              <w:shd w:val="clear" w:fill="FFFFFF"/>
              <w:tabs>
                <w:tab w:val="left" w:pos="993" w:leader="none"/>
              </w:tabs>
              <w:spacing w:lineRule="auto" w:line="240"/>
              <w:ind w:left="0" w:right="0" w:firstLine="710"/>
              <w:jc w:val="both"/>
              <w:rPr>
                <w:bCs/>
                <w:szCs w:val="28"/>
              </w:rPr>
            </w:pPr>
            <w:r>
              <w:rPr>
                <w:rFonts w:cs="Times New Roman"/>
                <w:bCs/>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Normal"/>
              <w:spacing w:lineRule="auto" w:line="240"/>
              <w:ind w:left="0" w:right="0" w:firstLine="709"/>
              <w:jc w:val="both"/>
              <w:rPr>
                <w:rFonts w:cs="Times New Roman"/>
                <w:sz w:val="24"/>
                <w:szCs w:val="24"/>
              </w:rPr>
            </w:pPr>
            <w:r>
              <w:rPr>
                <w:rFonts w:cs="Times New Roman"/>
                <w:sz w:val="24"/>
                <w:szCs w:val="24"/>
              </w:rPr>
              <w:t>5) осуществляет иные полномочия и права, предусмотренные решением Совета 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pPr>
              <w:pStyle w:val="Normal"/>
              <w:numPr>
                <w:ilvl w:val="0"/>
                <w:numId w:val="0"/>
              </w:numPr>
              <w:spacing w:lineRule="auto" w:line="240"/>
              <w:ind w:left="0" w:right="0" w:firstLine="709"/>
              <w:jc w:val="both"/>
              <w:rPr>
                <w:rFonts w:cs="Times New Roman"/>
                <w:sz w:val="24"/>
                <w:szCs w:val="24"/>
              </w:rPr>
            </w:pPr>
            <w:r>
              <w:rPr>
                <w:rFonts w:cs="Times New Roman"/>
                <w:sz w:val="24"/>
                <w:szCs w:val="24"/>
              </w:rPr>
              <w:t>7. Гарантии деятельности и иные вопросы статуса старосты сельского населенного пункта могут устанавливаться решением Совета 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pPr>
              <w:pStyle w:val="Normal"/>
              <w:numPr>
                <w:ilvl w:val="0"/>
                <w:numId w:val="0"/>
              </w:numPr>
              <w:spacing w:lineRule="auto" w:line="240"/>
              <w:ind w:left="0" w:right="0" w:firstLine="709"/>
              <w:jc w:val="both"/>
              <w:rPr>
                <w:sz w:val="24"/>
                <w:szCs w:val="24"/>
              </w:rPr>
            </w:pPr>
            <w:r>
              <w:rPr>
                <w:sz w:val="24"/>
                <w:szCs w:val="24"/>
              </w:rPr>
            </w:r>
          </w:p>
          <w:p>
            <w:pPr>
              <w:pStyle w:val="Normal"/>
              <w:spacing w:lineRule="auto" w:line="240"/>
              <w:ind w:left="0" w:right="0" w:firstLine="706"/>
              <w:jc w:val="both"/>
              <w:rPr/>
            </w:pPr>
            <w:r>
              <w:rPr>
                <w:rFonts w:cs="Times New Roman"/>
                <w:b/>
                <w:bCs/>
                <w:color w:val="000000"/>
                <w:spacing w:val="0"/>
                <w:sz w:val="24"/>
                <w:szCs w:val="24"/>
              </w:rPr>
              <w:t xml:space="preserve">Статья 18. </w:t>
            </w:r>
            <w:r>
              <w:rPr>
                <w:rFonts w:cs="Times New Roman"/>
                <w:b w:val="false"/>
                <w:bCs w:val="false"/>
                <w:color w:val="000000"/>
                <w:spacing w:val="0"/>
                <w:sz w:val="24"/>
                <w:szCs w:val="24"/>
              </w:rPr>
              <w:t>Публичные слушания, общественные обсуждения</w:t>
            </w:r>
          </w:p>
          <w:p>
            <w:pPr>
              <w:pStyle w:val="Normal"/>
              <w:spacing w:lineRule="auto" w:line="240"/>
              <w:ind w:left="0" w:right="0" w:firstLine="540"/>
              <w:jc w:val="both"/>
              <w:rPr>
                <w:b/>
                <w:b/>
                <w:bCs/>
                <w:color w:val="000000"/>
                <w:spacing w:val="0"/>
                <w:sz w:val="24"/>
                <w:szCs w:val="24"/>
              </w:rPr>
            </w:pPr>
            <w:r>
              <w:rPr>
                <w:b/>
                <w:bCs/>
                <w:color w:val="000000"/>
                <w:spacing w:val="0"/>
                <w:sz w:val="24"/>
                <w:szCs w:val="24"/>
              </w:rPr>
            </w:r>
          </w:p>
          <w:p>
            <w:pPr>
              <w:pStyle w:val="Normal"/>
              <w:spacing w:lineRule="auto" w:line="240"/>
              <w:ind w:left="0" w:right="0" w:firstLine="540"/>
              <w:jc w:val="both"/>
              <w:rPr>
                <w:sz w:val="24"/>
                <w:szCs w:val="24"/>
              </w:rPr>
            </w:pPr>
            <w:r>
              <w:rPr>
                <w:sz w:val="24"/>
                <w:szCs w:val="24"/>
              </w:rPr>
              <w:t>1. Для обсуждения проектов муниципальных правовых актов по вопросам местного значения с участием жителей поселения Советом Шилекшинского сельского поселения, главой Шилекшинского сельского поселения могут проводиться публичные слушания.</w:t>
            </w:r>
          </w:p>
          <w:p>
            <w:pPr>
              <w:pStyle w:val="Normal"/>
              <w:spacing w:lineRule="auto" w:line="240"/>
              <w:ind w:left="0" w:right="0" w:firstLine="540"/>
              <w:jc w:val="both"/>
              <w:rPr>
                <w:sz w:val="24"/>
                <w:szCs w:val="24"/>
              </w:rPr>
            </w:pPr>
            <w:r>
              <w:rPr>
                <w:sz w:val="24"/>
                <w:szCs w:val="24"/>
              </w:rPr>
              <w:t>2. Публичные слушания проводятся по инициативе населения, Совета Шилекшинского сельского поселения или главы Шилекшинского сельского поселения.</w:t>
            </w:r>
          </w:p>
          <w:p>
            <w:pPr>
              <w:pStyle w:val="Normal"/>
              <w:spacing w:lineRule="auto" w:line="240"/>
              <w:ind w:left="0" w:right="0" w:firstLine="540"/>
              <w:jc w:val="both"/>
              <w:rPr>
                <w:sz w:val="24"/>
                <w:szCs w:val="24"/>
              </w:rPr>
            </w:pPr>
            <w:r>
              <w:rPr>
                <w:sz w:val="24"/>
                <w:szCs w:val="24"/>
              </w:rPr>
              <w:t>Публичные слушания, проводимые по инициативе населения или Совета Шилекшинского сельского поселения, назначаются Советом Шилекшинского сельского поселения, а по инициативе главы Шилекшинского сельского поселения - главой Шилекшинского сельского поселения.</w:t>
            </w:r>
          </w:p>
          <w:p>
            <w:pPr>
              <w:pStyle w:val="Normal"/>
              <w:spacing w:lineRule="auto" w:line="240"/>
              <w:ind w:left="0" w:right="0" w:firstLine="540"/>
              <w:jc w:val="both"/>
              <w:rPr>
                <w:sz w:val="24"/>
                <w:szCs w:val="24"/>
              </w:rPr>
            </w:pPr>
            <w:r>
              <w:rPr>
                <w:sz w:val="24"/>
                <w:szCs w:val="24"/>
              </w:rPr>
              <w:t>3. На публичные слушания должны выноситься:</w:t>
            </w:r>
          </w:p>
          <w:p>
            <w:pPr>
              <w:pStyle w:val="Normal"/>
              <w:spacing w:lineRule="auto" w:line="240"/>
              <w:ind w:left="0" w:right="0" w:firstLine="540"/>
              <w:jc w:val="both"/>
              <w:rPr/>
            </w:pPr>
            <w:r>
              <w:rPr>
                <w:sz w:val="24"/>
                <w:szCs w:val="24"/>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20">
              <w:r>
                <w:rPr>
                  <w:rStyle w:val="Style8"/>
                  <w:sz w:val="24"/>
                  <w:szCs w:val="24"/>
                </w:rPr>
                <w:t>Конституции</w:t>
              </w:r>
            </w:hyperlink>
            <w:r>
              <w:rPr>
                <w:sz w:val="24"/>
                <w:szCs w:val="24"/>
              </w:rPr>
              <w:t xml:space="preserve">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p>
          <w:p>
            <w:pPr>
              <w:pStyle w:val="Normal"/>
              <w:spacing w:lineRule="auto" w:line="240"/>
              <w:ind w:left="0" w:right="0" w:firstLine="540"/>
              <w:jc w:val="both"/>
              <w:rPr>
                <w:sz w:val="24"/>
                <w:szCs w:val="24"/>
              </w:rPr>
            </w:pPr>
            <w:r>
              <w:rPr>
                <w:sz w:val="24"/>
                <w:szCs w:val="24"/>
              </w:rPr>
              <w:t>2) проект бюджета поселения и отчет о его исполнении;</w:t>
            </w:r>
          </w:p>
          <w:p>
            <w:pPr>
              <w:pStyle w:val="Normal"/>
              <w:spacing w:lineRule="auto" w:line="240"/>
              <w:ind w:left="0" w:right="0" w:firstLine="540"/>
              <w:jc w:val="both"/>
              <w:rPr/>
            </w:pPr>
            <w:r>
              <w:rPr>
                <w:sz w:val="24"/>
                <w:szCs w:val="24"/>
              </w:rPr>
              <w:t xml:space="preserve">3) </w:t>
            </w:r>
            <w:r>
              <w:rPr>
                <w:rFonts w:cs="Times New Roman"/>
                <w:sz w:val="24"/>
                <w:szCs w:val="24"/>
              </w:rPr>
              <w:t>проект стратегии социально-экономического развития поселения;</w:t>
            </w:r>
          </w:p>
          <w:p>
            <w:pPr>
              <w:pStyle w:val="Normal"/>
              <w:spacing w:lineRule="auto" w:line="240"/>
              <w:ind w:left="0" w:right="0" w:firstLine="540"/>
              <w:jc w:val="both"/>
              <w:rPr>
                <w:sz w:val="24"/>
                <w:szCs w:val="24"/>
              </w:rPr>
            </w:pPr>
            <w:r>
              <w:rPr>
                <w:sz w:val="24"/>
                <w:szCs w:val="24"/>
              </w:rPr>
              <w:t>4) вопросы о преобразовании поселения, за исключением случаев, если в соответствии со статьей 13 Федерального закона № 131-ФЗ для преобразования поселения требуется получение согласия населения поселения, выраженного путем голосования либо на сходах граждан.</w:t>
            </w:r>
          </w:p>
          <w:p>
            <w:pPr>
              <w:pStyle w:val="Normal"/>
              <w:shd w:val="clear" w:fill="FFFFFF"/>
              <w:spacing w:lineRule="auto" w:line="240"/>
              <w:ind w:left="0" w:right="0" w:firstLine="706"/>
              <w:jc w:val="both"/>
              <w:rPr>
                <w:rFonts w:cs="Times New Roman"/>
                <w:sz w:val="24"/>
                <w:szCs w:val="24"/>
              </w:rPr>
            </w:pPr>
            <w:r>
              <w:rPr>
                <w:rFonts w:cs="Times New Roman"/>
                <w:sz w:val="24"/>
                <w:szCs w:val="24"/>
              </w:rPr>
              <w:t>4. Порядок организации и проведения публичных слушаний определяется решением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w:t>
            </w:r>
          </w:p>
          <w:p>
            <w:pPr>
              <w:pStyle w:val="Normal"/>
              <w:shd w:val="clear" w:fill="FFFFFF"/>
              <w:spacing w:lineRule="auto" w:line="240"/>
              <w:ind w:left="0" w:right="0" w:firstLine="706"/>
              <w:jc w:val="both"/>
              <w:rPr/>
            </w:pPr>
            <w:r>
              <w:rPr>
                <w:rFonts w:eastAsia="Calibri" w:cs="Times New Roman"/>
                <w:color w:val="00000A"/>
                <w:kern w:val="0"/>
                <w:sz w:val="24"/>
                <w:szCs w:val="24"/>
                <w:lang w:val="ru-RU" w:eastAsia="en-US" w:bidi="ar-SA"/>
              </w:rPr>
              <w:t>5. По проектам планировки территории, проектам межевания территории, проекту правил благоустройства территории сельского поселения, проектам, предусматривающим</w:t>
            </w:r>
            <w:r>
              <w:rPr>
                <w:rFonts w:cs="Times New Roman"/>
                <w:color w:val="FF0000"/>
                <w:sz w:val="24"/>
                <w:szCs w:val="24"/>
              </w:rPr>
              <w:t xml:space="preserve"> </w:t>
            </w:r>
            <w:r>
              <w:rPr>
                <w:rFonts w:cs="Times New Roman"/>
                <w:sz w:val="24"/>
                <w:szCs w:val="24"/>
              </w:rPr>
              <w:t>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решением Совета с учетом положений законодательства о градостроительной деятельности.</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19</w:t>
            </w:r>
            <w:r>
              <w:rPr>
                <w:sz w:val="24"/>
                <w:szCs w:val="24"/>
              </w:rPr>
              <w:t>. Собрание граждан</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710"/>
              <w:jc w:val="both"/>
              <w:rPr/>
            </w:pPr>
            <w:r>
              <w:rPr>
                <w:bCs/>
                <w:sz w:val="24"/>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eastAsia="Times New Roman"/>
                <w:bCs/>
                <w:sz w:val="24"/>
                <w:szCs w:val="28"/>
              </w:rPr>
              <w:t>поселения</w:t>
            </w:r>
            <w:r>
              <w:rPr>
                <w:bCs/>
                <w:sz w:val="24"/>
                <w:szCs w:val="28"/>
              </w:rPr>
              <w:t xml:space="preserve"> могут проводиться собрания граждан.</w:t>
            </w:r>
          </w:p>
          <w:p>
            <w:pPr>
              <w:pStyle w:val="Normal"/>
              <w:shd w:val="clear" w:fill="FFFFFF"/>
              <w:spacing w:lineRule="auto" w:line="240"/>
              <w:ind w:left="0" w:right="0" w:firstLine="540"/>
              <w:jc w:val="both"/>
              <w:rPr>
                <w:sz w:val="24"/>
                <w:szCs w:val="24"/>
              </w:rPr>
            </w:pPr>
            <w:r>
              <w:rPr>
                <w:sz w:val="24"/>
                <w:szCs w:val="24"/>
              </w:rPr>
              <w:t>2. Собрание граждан проводится по инициативе населения, Совета Шилекшинского сельского поселения, главы Шилекшинского сельского поселения, а также в случаях, предусмотренных уставом территориального общественного самоуправления.</w:t>
            </w:r>
          </w:p>
          <w:p>
            <w:pPr>
              <w:pStyle w:val="Normal"/>
              <w:shd w:val="clear" w:fill="FFFFFF"/>
              <w:spacing w:lineRule="auto" w:line="240"/>
              <w:ind w:left="0" w:right="0" w:firstLine="540"/>
              <w:jc w:val="both"/>
              <w:rPr>
                <w:sz w:val="24"/>
                <w:szCs w:val="24"/>
              </w:rPr>
            </w:pPr>
            <w:r>
              <w:rPr>
                <w:sz w:val="24"/>
                <w:szCs w:val="24"/>
              </w:rPr>
              <w:t>Собрание граждан, проводимое по инициативе Совета Шилекшинского сельского поселения или главы Шилекшинского сельского поселения, назначается соответственно Советом Шилекшинского сельского поселения или главой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Собрание граждан, проводимое по инициативе населения, назначается Советом Шилекшинского сельского поселения по заявлению инициативной группы в количестве 10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Шилекшинского сельского поселения.</w:t>
            </w:r>
          </w:p>
          <w:p>
            <w:pPr>
              <w:pStyle w:val="Normal"/>
              <w:spacing w:lineRule="auto" w:line="240"/>
              <w:ind w:left="0" w:right="0" w:firstLine="540"/>
              <w:jc w:val="both"/>
              <w:rPr/>
            </w:pPr>
            <w:r>
              <w:rPr>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Normal"/>
              <w:spacing w:lineRule="auto" w:line="240"/>
              <w:ind w:left="0" w:right="0" w:firstLine="710"/>
              <w:jc w:val="both"/>
              <w:rPr/>
            </w:pPr>
            <w:r>
              <w:rPr>
                <w:bCs/>
                <w:sz w:val="24"/>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Pr>
                <w:rFonts w:eastAsia="Times New Roman"/>
                <w:bCs/>
                <w:sz w:val="24"/>
                <w:szCs w:val="28"/>
              </w:rPr>
              <w:t>решением Совета Шилекшинского сельского поселения.</w:t>
            </w:r>
          </w:p>
          <w:p>
            <w:pPr>
              <w:pStyle w:val="Normal"/>
              <w:spacing w:lineRule="auto" w:line="240"/>
              <w:ind w:left="0" w:right="0" w:firstLine="540"/>
              <w:jc w:val="both"/>
              <w:rPr>
                <w:sz w:val="24"/>
                <w:szCs w:val="24"/>
              </w:rPr>
            </w:pPr>
            <w:r>
              <w:rPr>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Normal"/>
              <w:spacing w:lineRule="auto" w:line="240"/>
              <w:ind w:left="0" w:right="0" w:firstLine="540"/>
              <w:jc w:val="both"/>
              <w:rPr>
                <w:sz w:val="24"/>
                <w:szCs w:val="24"/>
              </w:rPr>
            </w:pPr>
            <w:r>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Normal"/>
              <w:spacing w:lineRule="auto" w:line="240"/>
              <w:ind w:left="0" w:right="0" w:firstLine="540"/>
              <w:jc w:val="both"/>
              <w:rPr>
                <w:sz w:val="24"/>
                <w:szCs w:val="24"/>
              </w:rPr>
            </w:pPr>
            <w:r>
              <w:rPr>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Normal"/>
              <w:spacing w:lineRule="auto" w:line="240"/>
              <w:ind w:left="0" w:right="0" w:firstLine="540"/>
              <w:jc w:val="both"/>
              <w:rPr>
                <w:sz w:val="24"/>
                <w:szCs w:val="24"/>
              </w:rPr>
            </w:pPr>
            <w:r>
              <w:rPr>
                <w:sz w:val="24"/>
                <w:szCs w:val="24"/>
              </w:rPr>
              <w:t>5. Порядок назначения и проведения собрания граждан, а также полномочия собрания граждан определяются Федеральным законом № 131-ФЗ, решением Совета Шилекшинского сельского поселения, уставом территориального общественного самоуправления.</w:t>
            </w:r>
          </w:p>
          <w:p>
            <w:pPr>
              <w:pStyle w:val="Normal"/>
              <w:spacing w:lineRule="auto" w:line="240"/>
              <w:ind w:left="0" w:right="0" w:firstLine="540"/>
              <w:jc w:val="both"/>
              <w:rPr>
                <w:sz w:val="24"/>
                <w:szCs w:val="24"/>
              </w:rPr>
            </w:pPr>
            <w:r>
              <w:rPr>
                <w:sz w:val="24"/>
                <w:szCs w:val="24"/>
              </w:rPr>
              <w:t>6. Итоги собрания граждан подлежат обнародованию.</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 xml:space="preserve">Статья 20. </w:t>
            </w:r>
            <w:r>
              <w:rPr>
                <w:sz w:val="24"/>
                <w:szCs w:val="24"/>
              </w:rPr>
              <w:t>Конференция граждан (собрание делегатов)</w:t>
            </w:r>
          </w:p>
          <w:p>
            <w:pPr>
              <w:pStyle w:val="Normal"/>
              <w:spacing w:lineRule="auto" w:line="240"/>
              <w:ind w:left="0" w:right="0" w:firstLine="540"/>
              <w:jc w:val="both"/>
              <w:rPr>
                <w:sz w:val="24"/>
                <w:szCs w:val="24"/>
              </w:rPr>
            </w:pPr>
            <w:r>
              <w:rPr>
                <w:sz w:val="24"/>
                <w:szCs w:val="24"/>
              </w:rPr>
            </w:r>
          </w:p>
          <w:p>
            <w:pPr>
              <w:pStyle w:val="Normal"/>
              <w:spacing w:lineRule="auto" w:line="240"/>
              <w:ind w:left="0" w:right="0" w:firstLine="540"/>
              <w:jc w:val="both"/>
              <w:rPr>
                <w:sz w:val="24"/>
                <w:szCs w:val="24"/>
              </w:rPr>
            </w:pPr>
            <w:r>
              <w:rPr>
                <w:sz w:val="24"/>
                <w:szCs w:val="24"/>
              </w:rPr>
              <w:t>1. В случаях, предусмотренных решением Совета Шилекшинского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Normal"/>
              <w:spacing w:lineRule="auto" w:line="240"/>
              <w:ind w:left="0" w:right="0" w:firstLine="540"/>
              <w:jc w:val="both"/>
              <w:rPr>
                <w:sz w:val="24"/>
                <w:szCs w:val="24"/>
              </w:rPr>
            </w:pPr>
            <w:r>
              <w:rPr>
                <w:sz w:val="24"/>
                <w:szCs w:val="24"/>
              </w:rPr>
              <w:t>2. Порядок назначения и проведения конференции граждан (собрания делегатов), избрания делегатов определяется решением Совета Шилекшинского сельского поселения, уставом территориального общественного самоуправления.</w:t>
            </w:r>
          </w:p>
          <w:p>
            <w:pPr>
              <w:pStyle w:val="Normal"/>
              <w:spacing w:lineRule="auto" w:line="240"/>
              <w:ind w:left="0" w:right="0" w:firstLine="540"/>
              <w:jc w:val="both"/>
              <w:rPr>
                <w:sz w:val="24"/>
                <w:szCs w:val="24"/>
              </w:rPr>
            </w:pPr>
            <w:r>
              <w:rPr>
                <w:sz w:val="24"/>
                <w:szCs w:val="24"/>
              </w:rPr>
              <w:t>3. Итоги конференции граждан (собрания делегатов) подлежат обнародованию.</w:t>
            </w:r>
          </w:p>
          <w:p>
            <w:pPr>
              <w:pStyle w:val="Normal"/>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21</w:t>
            </w:r>
            <w:r>
              <w:rPr>
                <w:sz w:val="24"/>
                <w:szCs w:val="24"/>
              </w:rPr>
              <w:t>. Опрос граждан</w:t>
            </w:r>
          </w:p>
          <w:p>
            <w:pPr>
              <w:pStyle w:val="Normal"/>
              <w:spacing w:lineRule="auto" w:line="240"/>
              <w:ind w:left="0" w:right="0" w:firstLine="540"/>
              <w:jc w:val="both"/>
              <w:rPr>
                <w:sz w:val="24"/>
                <w:szCs w:val="24"/>
              </w:rPr>
            </w:pPr>
            <w:r>
              <w:rPr>
                <w:sz w:val="24"/>
                <w:szCs w:val="24"/>
              </w:rPr>
            </w:r>
          </w:p>
          <w:p>
            <w:pPr>
              <w:pStyle w:val="Normal"/>
              <w:spacing w:lineRule="auto" w:line="240"/>
              <w:ind w:left="0" w:right="0" w:firstLine="540"/>
              <w:jc w:val="both"/>
              <w:rPr>
                <w:sz w:val="24"/>
                <w:szCs w:val="24"/>
              </w:rPr>
            </w:pPr>
            <w:r>
              <w:rPr>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Normal"/>
              <w:spacing w:lineRule="auto" w:line="240"/>
              <w:ind w:left="0" w:right="0" w:firstLine="540"/>
              <w:jc w:val="both"/>
              <w:rPr>
                <w:sz w:val="24"/>
                <w:szCs w:val="24"/>
              </w:rPr>
            </w:pPr>
            <w:r>
              <w:rPr>
                <w:sz w:val="24"/>
                <w:szCs w:val="24"/>
              </w:rPr>
              <w:t>Результаты опроса носят рекомендательный характер.</w:t>
            </w:r>
          </w:p>
          <w:p>
            <w:pPr>
              <w:pStyle w:val="Normal"/>
              <w:spacing w:lineRule="auto" w:line="240"/>
              <w:ind w:left="0" w:right="0" w:firstLine="540"/>
              <w:jc w:val="both"/>
              <w:rPr/>
            </w:pPr>
            <w:r>
              <w:rPr>
                <w:sz w:val="24"/>
                <w:szCs w:val="24"/>
              </w:rPr>
              <w:t>2. В опросе граждан имеют право участвовать жители поселения, обладающие избирательным правом.</w:t>
            </w:r>
          </w:p>
          <w:p>
            <w:pPr>
              <w:pStyle w:val="Normal"/>
              <w:spacing w:lineRule="auto" w:line="240"/>
              <w:ind w:left="0" w:right="0" w:firstLine="709"/>
              <w:jc w:val="both"/>
              <w:rPr/>
            </w:pPr>
            <w:r>
              <w:rPr>
                <w:rFonts w:eastAsia="Times New Roman"/>
                <w:bCs/>
                <w:sz w:val="24"/>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pPr>
              <w:pStyle w:val="Normal"/>
              <w:spacing w:lineRule="auto" w:line="240"/>
              <w:ind w:left="0" w:right="0" w:firstLine="540"/>
              <w:jc w:val="both"/>
              <w:rPr>
                <w:sz w:val="24"/>
                <w:szCs w:val="24"/>
              </w:rPr>
            </w:pPr>
            <w:r>
              <w:rPr>
                <w:sz w:val="24"/>
                <w:szCs w:val="24"/>
              </w:rPr>
              <w:t>3. Опрос граждан проводится по инициативе:</w:t>
            </w:r>
          </w:p>
          <w:p>
            <w:pPr>
              <w:pStyle w:val="Normal"/>
              <w:spacing w:lineRule="auto" w:line="240"/>
              <w:ind w:left="0" w:right="0" w:firstLine="540"/>
              <w:jc w:val="both"/>
              <w:rPr>
                <w:sz w:val="24"/>
                <w:szCs w:val="24"/>
              </w:rPr>
            </w:pPr>
            <w:r>
              <w:rPr>
                <w:sz w:val="24"/>
                <w:szCs w:val="24"/>
              </w:rPr>
              <w:t>1) Совета Шилекшинского сельского поселения или главы Шилекшинского сельского поселения - по вопросам местного значения;</w:t>
            </w:r>
          </w:p>
          <w:p>
            <w:pPr>
              <w:pStyle w:val="Normal"/>
              <w:spacing w:lineRule="auto" w:line="240"/>
              <w:ind w:left="0" w:right="0" w:firstLine="540"/>
              <w:jc w:val="both"/>
              <w:rPr/>
            </w:pPr>
            <w:r>
              <w:rPr>
                <w:sz w:val="24"/>
                <w:szCs w:val="24"/>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pPr>
              <w:pStyle w:val="Normal"/>
              <w:spacing w:lineRule="auto" w:line="240"/>
              <w:ind w:left="0" w:right="0" w:firstLine="710"/>
              <w:jc w:val="both"/>
              <w:rPr/>
            </w:pPr>
            <w:r>
              <w:rPr>
                <w:rFonts w:eastAsia="Times New Roman"/>
                <w:bCs/>
                <w:sz w:val="24"/>
                <w:szCs w:val="28"/>
                <w:lang w:bidi="en-US"/>
              </w:rPr>
              <w:t xml:space="preserve">3) </w:t>
            </w:r>
            <w:r>
              <w:rPr>
                <w:rFonts w:eastAsia="Times New Roman"/>
                <w:bCs/>
                <w:sz w:val="24"/>
                <w:szCs w:val="28"/>
              </w:rPr>
              <w:t xml:space="preserve">жителей </w:t>
            </w:r>
            <w:r>
              <w:rPr>
                <w:bCs/>
                <w:sz w:val="24"/>
                <w:szCs w:val="28"/>
              </w:rPr>
              <w:t>поселения</w:t>
            </w:r>
            <w:r>
              <w:rPr>
                <w:rFonts w:eastAsia="Times New Roman"/>
                <w:bCs/>
                <w:sz w:val="24"/>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Normal"/>
              <w:spacing w:lineRule="auto" w:line="240"/>
              <w:ind w:left="0" w:right="0" w:firstLine="540"/>
              <w:jc w:val="both"/>
              <w:rPr>
                <w:sz w:val="24"/>
                <w:szCs w:val="24"/>
              </w:rPr>
            </w:pPr>
            <w:r>
              <w:rPr>
                <w:sz w:val="24"/>
                <w:szCs w:val="24"/>
              </w:rPr>
              <w:t>4. Порядок назначения и проведения опроса граждан определяется решением Совета Шилекшинского сельского поселения в соответствии с законом Ивановской области.</w:t>
            </w:r>
          </w:p>
          <w:p>
            <w:pPr>
              <w:pStyle w:val="Normal"/>
              <w:spacing w:lineRule="auto" w:line="240"/>
              <w:ind w:left="0" w:right="0" w:firstLine="710"/>
              <w:jc w:val="both"/>
              <w:rPr>
                <w:bCs/>
                <w:szCs w:val="28"/>
              </w:rPr>
            </w:pPr>
            <w:r>
              <w:rPr>
                <w:bCs/>
                <w:sz w:val="24"/>
                <w:szCs w:val="24"/>
              </w:rPr>
              <w:t>5. Решение о назначении опроса граждан принимается Советом Шилекшинского сельского поселения. Для проведения опроса граждан может использоваться официальный сайт Кинешемского муниципального района в информационно-телекоммуникационной сети «Интернет».</w:t>
            </w:r>
          </w:p>
          <w:p>
            <w:pPr>
              <w:pStyle w:val="Normal"/>
              <w:spacing w:lineRule="auto" w:line="240"/>
              <w:ind w:left="0" w:right="0" w:firstLine="540"/>
              <w:jc w:val="both"/>
              <w:rPr>
                <w:sz w:val="24"/>
                <w:szCs w:val="24"/>
              </w:rPr>
            </w:pPr>
            <w:r>
              <w:rPr>
                <w:sz w:val="24"/>
                <w:szCs w:val="24"/>
              </w:rPr>
              <w:t>6. Жители поселения должны быть проинформированы о проведении опроса граждан не менее чем за 10 дней до его проведения.</w:t>
            </w:r>
          </w:p>
          <w:p>
            <w:pPr>
              <w:pStyle w:val="Normal"/>
              <w:spacing w:lineRule="auto" w:line="240"/>
              <w:ind w:left="0" w:right="0" w:firstLine="540"/>
              <w:jc w:val="both"/>
              <w:rPr>
                <w:sz w:val="24"/>
                <w:szCs w:val="24"/>
              </w:rPr>
            </w:pPr>
            <w:r>
              <w:rPr>
                <w:sz w:val="24"/>
                <w:szCs w:val="24"/>
              </w:rPr>
              <w:t>7. Финансирование мероприятий, связанных с подготовкой и проведением опроса граждан, осуществляется:</w:t>
            </w:r>
          </w:p>
          <w:p>
            <w:pPr>
              <w:pStyle w:val="Normal"/>
              <w:spacing w:lineRule="auto" w:line="240"/>
              <w:ind w:left="0" w:right="0" w:firstLine="540"/>
              <w:jc w:val="both"/>
              <w:rPr>
                <w:sz w:val="24"/>
                <w:szCs w:val="24"/>
              </w:rPr>
            </w:pPr>
            <w:r>
              <w:rPr>
                <w:rFonts w:cs="Times New Roman"/>
                <w:bCs/>
                <w:sz w:val="24"/>
                <w:szCs w:val="24"/>
                <w:lang w:val="ru-RU"/>
              </w:rPr>
              <w:t>1</w:t>
            </w:r>
            <w:r>
              <w:rPr>
                <w:rFonts w:cs="Times New Roman"/>
                <w:bCs/>
                <w:sz w:val="24"/>
                <w:szCs w:val="24"/>
                <w:lang w:val="ru-RU" w:eastAsia="ru-RU"/>
              </w:rPr>
              <w:t>) за счет средств местного бюджета - при проведении опроса по инициативе органов местного самоуправления</w:t>
            </w:r>
            <w:r>
              <w:rPr>
                <w:rFonts w:cs="Times New Roman"/>
                <w:bCs/>
                <w:sz w:val="24"/>
                <w:szCs w:val="24"/>
                <w:lang w:val="ru-RU"/>
              </w:rPr>
              <w:t xml:space="preserve"> поселения</w:t>
            </w:r>
            <w:r>
              <w:rPr>
                <w:rFonts w:cs="Times New Roman"/>
                <w:bCs/>
                <w:sz w:val="24"/>
                <w:szCs w:val="24"/>
                <w:lang w:val="ru-RU" w:eastAsia="ru-RU"/>
              </w:rPr>
              <w:t xml:space="preserve"> или жителей </w:t>
            </w:r>
            <w:r>
              <w:rPr>
                <w:rFonts w:cs="Times New Roman"/>
                <w:bCs/>
                <w:sz w:val="24"/>
                <w:szCs w:val="24"/>
                <w:lang w:val="ru-RU"/>
              </w:rPr>
              <w:t>поселения;</w:t>
            </w:r>
          </w:p>
          <w:p>
            <w:pPr>
              <w:pStyle w:val="Normal"/>
              <w:spacing w:lineRule="auto" w:line="240"/>
              <w:ind w:left="0" w:right="0" w:firstLine="540"/>
              <w:jc w:val="both"/>
              <w:rPr>
                <w:sz w:val="24"/>
                <w:szCs w:val="24"/>
              </w:rPr>
            </w:pPr>
            <w:r>
              <w:rPr>
                <w:sz w:val="24"/>
                <w:szCs w:val="24"/>
              </w:rPr>
              <w:t>2) за счет средств бюджета Ивановской области - при проведении опроса по инициативе органов государственной власти Ивановской области.</w:t>
            </w:r>
          </w:p>
          <w:p>
            <w:pPr>
              <w:pStyle w:val="Normal"/>
              <w:numPr>
                <w:ilvl w:val="0"/>
                <w:numId w:val="0"/>
              </w:numPr>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22.</w:t>
            </w:r>
            <w:r>
              <w:rPr>
                <w:sz w:val="24"/>
                <w:szCs w:val="24"/>
              </w:rPr>
              <w:t xml:space="preserve"> Обращения граждан в органы местного самоуправления Шилекшинского сельского поселения </w:t>
            </w:r>
          </w:p>
          <w:p>
            <w:pPr>
              <w:pStyle w:val="Normal"/>
              <w:spacing w:lineRule="auto" w:line="240"/>
              <w:ind w:left="0" w:right="0" w:firstLine="540"/>
              <w:jc w:val="both"/>
              <w:rPr>
                <w:sz w:val="24"/>
                <w:szCs w:val="24"/>
              </w:rPr>
            </w:pPr>
            <w:r>
              <w:rPr>
                <w:sz w:val="24"/>
                <w:szCs w:val="24"/>
              </w:rPr>
            </w:r>
          </w:p>
          <w:p>
            <w:pPr>
              <w:pStyle w:val="Normal"/>
              <w:spacing w:lineRule="auto" w:line="240"/>
              <w:ind w:left="0" w:right="0" w:firstLine="540"/>
              <w:jc w:val="both"/>
              <w:rPr>
                <w:sz w:val="24"/>
                <w:szCs w:val="24"/>
              </w:rPr>
            </w:pPr>
            <w:r>
              <w:rPr>
                <w:sz w:val="24"/>
                <w:szCs w:val="24"/>
              </w:rPr>
              <w:t>1. Граждане имеют право на индивидуальные и коллективные обращения в органы местного самоуправления.</w:t>
            </w:r>
          </w:p>
          <w:p>
            <w:pPr>
              <w:pStyle w:val="Normal"/>
              <w:spacing w:lineRule="auto" w:line="240"/>
              <w:ind w:left="0" w:right="0" w:firstLine="540"/>
              <w:jc w:val="both"/>
              <w:rPr>
                <w:sz w:val="24"/>
                <w:szCs w:val="24"/>
              </w:rPr>
            </w:pPr>
            <w:r>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pPr>
              <w:pStyle w:val="Normal"/>
              <w:spacing w:lineRule="auto" w:line="240"/>
              <w:ind w:left="0" w:right="0" w:firstLine="540"/>
              <w:jc w:val="both"/>
              <w:rPr>
                <w:sz w:val="24"/>
                <w:szCs w:val="24"/>
              </w:rPr>
            </w:pPr>
            <w:r>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Normal"/>
              <w:numPr>
                <w:ilvl w:val="0"/>
                <w:numId w:val="0"/>
              </w:numPr>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23.</w:t>
            </w:r>
            <w:r>
              <w:rPr>
                <w:sz w:val="24"/>
                <w:szCs w:val="24"/>
              </w:rPr>
              <w:t xml:space="preserve"> Другие формы непосредственного осуществления населением местного самоуправления и участия в его осуществлении </w:t>
            </w:r>
          </w:p>
          <w:p>
            <w:pPr>
              <w:pStyle w:val="Normal"/>
              <w:shd w:val="clear" w:fill="FFFFFF"/>
              <w:spacing w:lineRule="auto" w:line="240"/>
              <w:ind w:left="0" w:right="0" w:firstLine="540"/>
              <w:jc w:val="both"/>
              <w:rPr>
                <w:sz w:val="24"/>
                <w:szCs w:val="24"/>
              </w:rPr>
            </w:pPr>
            <w:r>
              <w:rPr>
                <w:sz w:val="24"/>
                <w:szCs w:val="24"/>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Ивановской области.</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center"/>
              <w:rPr>
                <w:sz w:val="24"/>
                <w:szCs w:val="24"/>
              </w:rPr>
            </w:pPr>
            <w:r>
              <w:rPr>
                <w:sz w:val="24"/>
                <w:szCs w:val="24"/>
              </w:rPr>
              <w:t>Глава IV. Органы местного самоуправления и должностные лица местного самоуправления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24</w:t>
            </w:r>
            <w:r>
              <w:rPr>
                <w:sz w:val="24"/>
                <w:szCs w:val="24"/>
              </w:rPr>
              <w:t>. Структура и наименование органов местного самоуправления Шилекшинского сельского поселения</w:t>
            </w:r>
          </w:p>
          <w:p>
            <w:pPr>
              <w:pStyle w:val="Normal"/>
              <w:shd w:val="clear" w:fill="FFFFFF"/>
              <w:spacing w:lineRule="auto" w:line="240"/>
              <w:ind w:left="0" w:right="0" w:firstLine="540"/>
              <w:rPr>
                <w:sz w:val="24"/>
                <w:szCs w:val="24"/>
              </w:rPr>
            </w:pPr>
            <w:r>
              <w:rPr>
                <w:sz w:val="24"/>
                <w:szCs w:val="24"/>
              </w:rPr>
            </w:r>
          </w:p>
          <w:p>
            <w:pPr>
              <w:pStyle w:val="Normal"/>
              <w:shd w:val="clear" w:fill="FFFFFF"/>
              <w:spacing w:lineRule="auto" w:line="240"/>
              <w:ind w:left="0" w:right="0" w:firstLine="540"/>
              <w:rPr>
                <w:sz w:val="24"/>
                <w:szCs w:val="24"/>
              </w:rPr>
            </w:pPr>
            <w:r>
              <w:rPr>
                <w:sz w:val="24"/>
                <w:szCs w:val="24"/>
              </w:rPr>
              <w:t>1. Структуру органов местного самоуправления поселения составляют:</w:t>
            </w:r>
          </w:p>
          <w:p>
            <w:pPr>
              <w:pStyle w:val="Normal"/>
              <w:widowControl w:val="false"/>
              <w:shd w:val="clear" w:fill="FFFFFF"/>
              <w:spacing w:lineRule="auto" w:line="240"/>
              <w:ind w:left="0" w:right="0" w:firstLine="540"/>
              <w:rPr>
                <w:sz w:val="24"/>
                <w:szCs w:val="24"/>
              </w:rPr>
            </w:pPr>
            <w:r>
              <w:rPr>
                <w:sz w:val="24"/>
                <w:szCs w:val="24"/>
              </w:rPr>
              <w:t>1) Совет Шилекшинского сельского поселения Кинешемского муниципального района – представительный орган муниципального образования; тождественное наименование - Совет Шилекшинского сельского поселения;</w:t>
            </w:r>
          </w:p>
          <w:p>
            <w:pPr>
              <w:pStyle w:val="Normal"/>
              <w:widowControl w:val="false"/>
              <w:shd w:val="clear" w:fill="FFFFFF"/>
              <w:spacing w:lineRule="auto" w:line="240"/>
              <w:ind w:left="0" w:right="0" w:firstLine="540"/>
              <w:rPr>
                <w:sz w:val="24"/>
                <w:szCs w:val="24"/>
              </w:rPr>
            </w:pPr>
            <w:r>
              <w:rPr>
                <w:sz w:val="24"/>
                <w:szCs w:val="24"/>
              </w:rPr>
              <w:t>2) глава Шилекшинского сельского поселения Кинешемского муниципального района – высшее должностное лицо муниципального образования; тождественное наименование - глава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3) администрация Шилекшинского сельского поселения Кинешемского муниципального района – исполнительно - распорядительный орган муниципального образования; тождественное наименование – администрация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4) контрольно-счетная комиссия Шилекшинского сельского поселения Кинешемского муниципального района; тождественное наименование – контрольно-счетная комиссия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2. Изменение структуры органов местного самоуправления поселения осуществляется не иначе как путем внесения изменений в настоящий Устав.</w:t>
            </w:r>
          </w:p>
          <w:p>
            <w:pPr>
              <w:pStyle w:val="Normal"/>
              <w:shd w:val="clear" w:fill="FFFFFF"/>
              <w:spacing w:lineRule="auto" w:line="240"/>
              <w:ind w:left="0" w:right="0" w:firstLine="540"/>
              <w:jc w:val="both"/>
              <w:rPr>
                <w:sz w:val="24"/>
                <w:szCs w:val="24"/>
              </w:rPr>
            </w:pPr>
            <w:r>
              <w:rPr>
                <w:sz w:val="24"/>
                <w:szCs w:val="24"/>
              </w:rPr>
              <w:t>2.1. Решение Совета Шилекшинского сельского поселения об изменении структуры органов местного самоуправления вступает в силу не ранее чем по истечении срока полномочий Совета Шилекшинского сельского поселения, принявшего указанное решение, за исключением случаев, предусмотренных Федеральным законом № 131-ФЗ</w:t>
            </w:r>
          </w:p>
          <w:p>
            <w:pPr>
              <w:pStyle w:val="Normal"/>
              <w:numPr>
                <w:ilvl w:val="0"/>
                <w:numId w:val="0"/>
              </w:numPr>
              <w:spacing w:lineRule="auto" w:line="240"/>
              <w:ind w:left="0" w:right="0" w:firstLine="540"/>
              <w:jc w:val="both"/>
              <w:rPr>
                <w:sz w:val="24"/>
                <w:szCs w:val="24"/>
              </w:rPr>
            </w:pPr>
            <w:r>
              <w:rPr>
                <w:sz w:val="24"/>
                <w:szCs w:val="24"/>
              </w:rPr>
              <w:t>3.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25</w:t>
            </w:r>
            <w:r>
              <w:rPr>
                <w:sz w:val="24"/>
                <w:szCs w:val="24"/>
              </w:rPr>
              <w:t>. Совет Шилекшинского сельского поселения Кинешемского муниципального района</w:t>
            </w:r>
          </w:p>
          <w:p>
            <w:pPr>
              <w:pStyle w:val="Normal"/>
              <w:shd w:val="clear" w:fill="FFFFFF"/>
              <w:spacing w:lineRule="auto" w:line="240"/>
              <w:ind w:left="0" w:right="0" w:firstLine="709"/>
              <w:jc w:val="both"/>
              <w:rPr>
                <w:sz w:val="24"/>
                <w:szCs w:val="24"/>
              </w:rPr>
            </w:pPr>
            <w:r>
              <w:rPr>
                <w:sz w:val="24"/>
                <w:szCs w:val="24"/>
              </w:rPr>
              <w:t>1. Совет Шилекшинского сельского поселения Кинешемского муниципального района – представительный орган муниципального образования - (далее по тексту – Совет) состоит из 10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пять лет.</w:t>
            </w:r>
          </w:p>
          <w:p>
            <w:pPr>
              <w:pStyle w:val="Normal"/>
              <w:numPr>
                <w:ilvl w:val="0"/>
                <w:numId w:val="0"/>
              </w:numPr>
              <w:spacing w:lineRule="auto" w:line="240"/>
              <w:ind w:left="0" w:right="0" w:firstLine="540"/>
              <w:jc w:val="both"/>
              <w:rPr>
                <w:sz w:val="24"/>
                <w:szCs w:val="24"/>
              </w:rPr>
            </w:pPr>
            <w:r>
              <w:rPr>
                <w:sz w:val="24"/>
                <w:szCs w:val="24"/>
              </w:rPr>
              <w:t>Организацию деятельности Совета осуществляет председатель Совета, избираемый из состава Совета, а в его отсутствие - заместитель председателя Совета.</w:t>
            </w:r>
          </w:p>
          <w:p>
            <w:pPr>
              <w:pStyle w:val="Normal"/>
              <w:shd w:val="clear" w:fill="FFFFFF"/>
              <w:spacing w:lineRule="auto" w:line="240"/>
              <w:ind w:left="0" w:right="0" w:firstLine="540"/>
              <w:jc w:val="both"/>
              <w:rPr>
                <w:sz w:val="24"/>
                <w:szCs w:val="24"/>
              </w:rPr>
            </w:pPr>
            <w:r>
              <w:rPr>
                <w:sz w:val="24"/>
                <w:szCs w:val="24"/>
              </w:rPr>
              <w:t xml:space="preserve">2. Совет может осуществлять свои полномочия в случае избрания не менее двух третей от установленной численности депутатов. </w:t>
            </w:r>
          </w:p>
          <w:p>
            <w:pPr>
              <w:pStyle w:val="Normal"/>
              <w:shd w:val="clear" w:fill="FFFFFF"/>
              <w:spacing w:lineRule="auto" w:line="240"/>
              <w:ind w:left="0" w:right="0" w:firstLine="540"/>
              <w:jc w:val="both"/>
              <w:rPr>
                <w:sz w:val="24"/>
                <w:szCs w:val="24"/>
              </w:rPr>
            </w:pPr>
            <w:r>
              <w:rPr>
                <w:sz w:val="24"/>
                <w:szCs w:val="24"/>
              </w:rPr>
              <w:t>3. Полное наименование – Совет Шилекшинского сельского поселения Кинешемского муниципального района. Сокращенное наименование – Совет Шилекшинского сельского поселения. Место нахождения Совета Шилекшинского сельского поселения – 155828, Ивановская область, Кинешемский район, с. Шилекша, ул. Центральная, д. 37.</w:t>
            </w:r>
          </w:p>
          <w:p>
            <w:pPr>
              <w:pStyle w:val="Normal"/>
              <w:numPr>
                <w:ilvl w:val="0"/>
                <w:numId w:val="0"/>
              </w:numPr>
              <w:spacing w:lineRule="auto" w:line="240"/>
              <w:ind w:left="0" w:right="0" w:firstLine="540"/>
              <w:jc w:val="both"/>
              <w:rPr>
                <w:sz w:val="24"/>
                <w:szCs w:val="24"/>
              </w:rPr>
            </w:pPr>
            <w:r>
              <w:rPr>
                <w:sz w:val="24"/>
                <w:szCs w:val="24"/>
              </w:rPr>
              <w:t>4. Совет действует на основании настоящего Устава.</w:t>
            </w:r>
          </w:p>
          <w:p>
            <w:pPr>
              <w:pStyle w:val="Normal"/>
              <w:shd w:val="clear" w:fill="FFFFFF"/>
              <w:spacing w:lineRule="auto" w:line="240"/>
              <w:ind w:left="0" w:right="0" w:firstLine="540"/>
              <w:jc w:val="both"/>
              <w:rPr>
                <w:sz w:val="24"/>
                <w:szCs w:val="24"/>
              </w:rPr>
            </w:pPr>
            <w:r>
              <w:rPr>
                <w:sz w:val="24"/>
                <w:szCs w:val="24"/>
              </w:rPr>
              <w:t>5. Вновь избранный Совет собирается на первое заседание не позднее 30 дней со дня его избрания в правомочном составе.</w:t>
            </w:r>
          </w:p>
          <w:p>
            <w:pPr>
              <w:pStyle w:val="Normal"/>
              <w:spacing w:lineRule="auto" w:line="240"/>
              <w:ind w:left="0" w:right="0" w:firstLine="709"/>
              <w:jc w:val="both"/>
              <w:rPr>
                <w:sz w:val="24"/>
                <w:szCs w:val="24"/>
              </w:rPr>
            </w:pPr>
            <w:r>
              <w:rPr>
                <w:sz w:val="24"/>
                <w:szCs w:val="24"/>
              </w:rPr>
              <w:t xml:space="preserve">6. Со дня начала работы Совета нового созыва, полномочия Совета прежнего созыва прекращаются. </w:t>
            </w:r>
          </w:p>
          <w:p>
            <w:pPr>
              <w:pStyle w:val="Normal"/>
              <w:spacing w:lineRule="auto" w:line="240"/>
              <w:ind w:left="0" w:right="0" w:firstLine="709"/>
              <w:jc w:val="both"/>
              <w:rPr>
                <w:sz w:val="24"/>
                <w:szCs w:val="24"/>
              </w:rPr>
            </w:pPr>
            <w:r>
              <w:rPr>
                <w:sz w:val="24"/>
                <w:szCs w:val="24"/>
              </w:rPr>
              <w:t xml:space="preserve">Первое заседание вновь сформированного Совета открывает, до избрания председателя Совета ведет прежний председатель Совета, а в случае его отсутствия - старейший депутат Совета. </w:t>
            </w:r>
          </w:p>
          <w:p>
            <w:pPr>
              <w:pStyle w:val="Normal"/>
              <w:spacing w:lineRule="auto" w:line="240"/>
              <w:ind w:left="0" w:right="0" w:firstLine="709"/>
              <w:jc w:val="both"/>
              <w:rPr>
                <w:rFonts w:cs="Times New Roman"/>
                <w:sz w:val="24"/>
                <w:szCs w:val="24"/>
              </w:rPr>
            </w:pPr>
            <w:r>
              <w:rPr>
                <w:rFonts w:cs="Times New Roman"/>
                <w:sz w:val="24"/>
                <w:szCs w:val="24"/>
              </w:rPr>
              <w:t>До избрания нового главы Шилекшинского сельского поселения решения Совета подписывает и направляет на обнародование глава поселения, избранный прежним составом Совета.</w:t>
            </w:r>
          </w:p>
          <w:p>
            <w:pPr>
              <w:pStyle w:val="Normal"/>
              <w:numPr>
                <w:ilvl w:val="0"/>
                <w:numId w:val="0"/>
              </w:numPr>
              <w:spacing w:lineRule="auto" w:line="240"/>
              <w:ind w:left="0" w:right="0" w:firstLine="540"/>
              <w:jc w:val="both"/>
              <w:rPr>
                <w:sz w:val="24"/>
                <w:szCs w:val="24"/>
              </w:rPr>
            </w:pPr>
            <w:r>
              <w:rPr>
                <w:sz w:val="24"/>
                <w:szCs w:val="24"/>
              </w:rPr>
              <w:t>7. Совет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по инициативе главы Шилекшинского сельского поселения и (или) по инициативе не менее одной трети от установленной настоящим Уставом численности депутатов Совета.</w:t>
            </w:r>
          </w:p>
          <w:p>
            <w:pPr>
              <w:pStyle w:val="Normal"/>
              <w:spacing w:lineRule="auto" w:line="240"/>
              <w:ind w:left="0" w:right="0" w:firstLine="540"/>
              <w:jc w:val="both"/>
              <w:rPr>
                <w:sz w:val="24"/>
                <w:szCs w:val="24"/>
              </w:rPr>
            </w:pPr>
            <w:r>
              <w:rPr>
                <w:sz w:val="24"/>
                <w:szCs w:val="24"/>
              </w:rPr>
              <w:t>8. Заседание Совета считается правомочным, если на нем присутствует не менее 50 процентов от числа избранных депутатов.</w:t>
            </w:r>
          </w:p>
          <w:p>
            <w:pPr>
              <w:pStyle w:val="Normal"/>
              <w:numPr>
                <w:ilvl w:val="0"/>
                <w:numId w:val="0"/>
              </w:numPr>
              <w:spacing w:lineRule="auto" w:line="240"/>
              <w:ind w:left="0" w:right="0" w:firstLine="540"/>
              <w:jc w:val="both"/>
              <w:rPr>
                <w:sz w:val="24"/>
                <w:szCs w:val="24"/>
              </w:rPr>
            </w:pPr>
            <w:r>
              <w:rPr>
                <w:sz w:val="24"/>
                <w:szCs w:val="24"/>
              </w:rPr>
              <w:t>9. Порядок осуществления Советом своих полномочий, правила и процедура работы Совета устанавливаются Регламентом Совета.</w:t>
            </w:r>
          </w:p>
          <w:p>
            <w:pPr>
              <w:pStyle w:val="Normal"/>
              <w:spacing w:lineRule="auto" w:line="240"/>
              <w:ind w:left="0" w:right="0" w:firstLine="709"/>
              <w:jc w:val="both"/>
              <w:rPr>
                <w:sz w:val="24"/>
                <w:szCs w:val="24"/>
              </w:rPr>
            </w:pPr>
            <w:r>
              <w:rPr>
                <w:sz w:val="24"/>
                <w:szCs w:val="24"/>
              </w:rPr>
              <w:t>10. Заместитель председателя Совета избирается Советом из своего состава.</w:t>
            </w:r>
          </w:p>
          <w:p>
            <w:pPr>
              <w:pStyle w:val="Normal"/>
              <w:numPr>
                <w:ilvl w:val="0"/>
                <w:numId w:val="0"/>
              </w:numPr>
              <w:spacing w:lineRule="auto" w:line="240"/>
              <w:ind w:left="0" w:right="0" w:firstLine="540"/>
              <w:jc w:val="both"/>
              <w:rPr>
                <w:sz w:val="24"/>
                <w:szCs w:val="24"/>
              </w:rPr>
            </w:pPr>
            <w:r>
              <w:rPr>
                <w:sz w:val="24"/>
                <w:szCs w:val="24"/>
              </w:rPr>
              <w:t>Порядок избрания заместителя председателя Совета и освобождения его от должности устанавливается Регламентом Совета.</w:t>
            </w:r>
          </w:p>
          <w:p>
            <w:pPr>
              <w:pStyle w:val="Normal"/>
              <w:spacing w:lineRule="auto" w:line="240" w:before="0" w:after="0"/>
              <w:ind w:left="0" w:right="0" w:firstLine="708"/>
              <w:jc w:val="both"/>
              <w:rPr>
                <w:rFonts w:cs="Times New Roman"/>
                <w:iCs/>
                <w:sz w:val="24"/>
                <w:szCs w:val="24"/>
              </w:rPr>
            </w:pPr>
            <w:r>
              <w:rPr>
                <w:rFonts w:cs="Times New Roman"/>
                <w:iCs/>
                <w:sz w:val="24"/>
                <w:szCs w:val="24"/>
              </w:rPr>
              <w:t>11. Для совместной деятельности и выражения единой позиции по вопросам, рассматриваемым Советом, депутаты Совета могут создавать депутатские объединения.</w:t>
            </w:r>
          </w:p>
          <w:p>
            <w:pPr>
              <w:pStyle w:val="Normal"/>
              <w:numPr>
                <w:ilvl w:val="0"/>
                <w:numId w:val="0"/>
              </w:numPr>
              <w:spacing w:lineRule="auto" w:line="240" w:before="0" w:after="0"/>
              <w:ind w:left="0" w:right="0" w:firstLine="708"/>
              <w:jc w:val="both"/>
              <w:rPr>
                <w:rFonts w:cs="Times New Roman"/>
                <w:iCs/>
                <w:sz w:val="24"/>
                <w:szCs w:val="24"/>
              </w:rPr>
            </w:pPr>
            <w:r>
              <w:rPr>
                <w:rFonts w:cs="Times New Roman"/>
                <w:iCs/>
                <w:sz w:val="24"/>
                <w:szCs w:val="24"/>
              </w:rPr>
              <w:t>Депутатские объединения в Совете подлежат регистрации в соответствии с Регламентом Совета.</w:t>
            </w:r>
          </w:p>
          <w:p>
            <w:pPr>
              <w:pStyle w:val="Normal"/>
              <w:numPr>
                <w:ilvl w:val="0"/>
                <w:numId w:val="0"/>
              </w:numPr>
              <w:spacing w:lineRule="auto" w:line="240"/>
              <w:ind w:left="0" w:right="0" w:firstLine="540"/>
              <w:jc w:val="both"/>
              <w:rPr>
                <w:sz w:val="24"/>
                <w:szCs w:val="24"/>
              </w:rPr>
            </w:pPr>
            <w:r>
              <w:rPr>
                <w:sz w:val="24"/>
                <w:szCs w:val="24"/>
              </w:rPr>
              <w:t>12. Для предварительного рассмотрения и подготовки вопросов, относящихся к ведению Совета, Совет из числа депутатов образует комиссии, являющиеся его постоянными структурными подразделениями. Количественный и персональный состав комиссий Совета определяется с учетом мнения депутатов и утверждается решением Совета.</w:t>
            </w:r>
          </w:p>
          <w:p>
            <w:pPr>
              <w:pStyle w:val="Normal"/>
              <w:shd w:val="clear" w:fill="FFFFFF"/>
              <w:spacing w:lineRule="auto" w:line="240"/>
              <w:ind w:left="0" w:right="0" w:firstLine="540"/>
              <w:jc w:val="both"/>
              <w:rPr/>
            </w:pPr>
            <w:r>
              <w:rPr>
                <w:sz w:val="24"/>
                <w:szCs w:val="24"/>
              </w:rPr>
              <w:t xml:space="preserve"> </w:t>
            </w:r>
            <w:r>
              <w:rPr>
                <w:sz w:val="24"/>
                <w:szCs w:val="24"/>
              </w:rPr>
              <w:t>13. Структура, порядок формирования, полномочия и организация работы комиссий определяются Регламентом Совета и положениями о соответствующих комиссиях, утверждаемых Советом.</w:t>
            </w:r>
          </w:p>
          <w:p>
            <w:pPr>
              <w:pStyle w:val="Normal"/>
              <w:shd w:val="clear" w:fill="FFFFFF"/>
              <w:spacing w:lineRule="auto" w:line="240"/>
              <w:ind w:left="0" w:right="0" w:firstLine="540"/>
              <w:jc w:val="both"/>
              <w:rPr>
                <w:sz w:val="24"/>
                <w:szCs w:val="24"/>
              </w:rPr>
            </w:pPr>
            <w:r>
              <w:rPr>
                <w:sz w:val="24"/>
                <w:szCs w:val="24"/>
              </w:rPr>
              <w:t>14. Совет вправе создавать временные комиссии, рабочие группы.</w:t>
            </w:r>
          </w:p>
          <w:p>
            <w:pPr>
              <w:pStyle w:val="Normal"/>
              <w:shd w:val="clear" w:fill="FFFFFF"/>
              <w:spacing w:lineRule="auto" w:line="240"/>
              <w:ind w:left="0" w:right="0" w:firstLine="540"/>
              <w:jc w:val="both"/>
              <w:rPr>
                <w:sz w:val="24"/>
                <w:szCs w:val="24"/>
              </w:rPr>
            </w:pPr>
            <w:r>
              <w:rPr>
                <w:sz w:val="24"/>
                <w:szCs w:val="24"/>
              </w:rPr>
              <w:t>15. Расходы на обеспечение деятельности Совета предусматриваются в бюджете поселения отдельной строкой в соответствии с классификацией расходов бюджетов Российской Федерации.</w:t>
            </w:r>
          </w:p>
          <w:p>
            <w:pPr>
              <w:pStyle w:val="ConsPlusNormal"/>
              <w:widowControl/>
              <w:spacing w:lineRule="auto" w:line="240"/>
              <w:ind w:left="0" w:right="0" w:firstLine="540"/>
              <w:jc w:val="both"/>
              <w:rPr>
                <w:rFonts w:ascii="Times New Roman" w:hAnsi="Times New Roman" w:cs="Times New Roman"/>
                <w:sz w:val="24"/>
                <w:szCs w:val="24"/>
              </w:rPr>
            </w:pPr>
            <w:r>
              <w:rPr>
                <w:rFonts w:cs="Times New Roman" w:ascii="Times New Roman" w:hAnsi="Times New Roman"/>
                <w:sz w:val="24"/>
                <w:szCs w:val="24"/>
              </w:rPr>
              <w:t>16. Материально-техническое и организационное обеспечение деятельности Совета, комиссий Совета и депутатов Совета осуществляет администрация Шилекшинского сельского поселения.</w:t>
            </w:r>
          </w:p>
          <w:p>
            <w:pPr>
              <w:pStyle w:val="Normal"/>
              <w:numPr>
                <w:ilvl w:val="0"/>
                <w:numId w:val="0"/>
              </w:numPr>
              <w:spacing w:lineRule="auto" w:line="240"/>
              <w:ind w:left="0" w:right="0" w:firstLine="540"/>
              <w:jc w:val="both"/>
              <w:rPr>
                <w:sz w:val="24"/>
                <w:szCs w:val="24"/>
              </w:rPr>
            </w:pPr>
            <w:r>
              <w:rPr>
                <w:sz w:val="24"/>
                <w:szCs w:val="24"/>
              </w:rPr>
              <w:t xml:space="preserve"> </w:t>
            </w:r>
          </w:p>
          <w:p>
            <w:pPr>
              <w:pStyle w:val="Normal"/>
              <w:shd w:val="clear" w:fill="FFFFFF"/>
              <w:spacing w:lineRule="auto" w:line="240"/>
              <w:ind w:left="0" w:right="0" w:firstLine="540"/>
              <w:jc w:val="both"/>
              <w:rPr/>
            </w:pPr>
            <w:r>
              <w:rPr>
                <w:b/>
                <w:bCs/>
                <w:sz w:val="24"/>
                <w:szCs w:val="24"/>
              </w:rPr>
              <w:t>Статья 26.</w:t>
            </w:r>
            <w:r>
              <w:rPr>
                <w:sz w:val="24"/>
                <w:szCs w:val="24"/>
              </w:rPr>
              <w:t xml:space="preserve"> Полномочия Совета Шилекшинского сельского  поселения Кинешемского муниципального района</w:t>
            </w:r>
          </w:p>
          <w:p>
            <w:pPr>
              <w:pStyle w:val="Normal"/>
              <w:shd w:val="clear" w:fill="FFFFFF"/>
              <w:spacing w:lineRule="auto" w:line="240"/>
              <w:ind w:left="0" w:right="0" w:firstLine="540"/>
              <w:jc w:val="both"/>
              <w:rPr>
                <w:sz w:val="24"/>
                <w:szCs w:val="24"/>
              </w:rPr>
            </w:pPr>
            <w:r>
              <w:rPr>
                <w:sz w:val="24"/>
                <w:szCs w:val="24"/>
              </w:rPr>
              <w:t>1. В исключительной компетенции Совета находятся:</w:t>
            </w:r>
          </w:p>
          <w:p>
            <w:pPr>
              <w:pStyle w:val="Normal"/>
              <w:shd w:val="clear" w:fill="FFFFFF"/>
              <w:spacing w:lineRule="auto" w:line="240"/>
              <w:ind w:left="0" w:right="0" w:firstLine="540"/>
              <w:jc w:val="both"/>
              <w:rPr>
                <w:sz w:val="24"/>
                <w:szCs w:val="24"/>
              </w:rPr>
            </w:pPr>
            <w:r>
              <w:rPr>
                <w:sz w:val="24"/>
                <w:szCs w:val="24"/>
              </w:rPr>
              <w:t>1) принятие Устава поселения и внесение в него изменений и дополнений;</w:t>
            </w:r>
          </w:p>
          <w:p>
            <w:pPr>
              <w:pStyle w:val="Normal"/>
              <w:shd w:val="clear" w:fill="FFFFFF"/>
              <w:spacing w:lineRule="auto" w:line="240"/>
              <w:ind w:left="0" w:right="0" w:firstLine="540"/>
              <w:jc w:val="both"/>
              <w:rPr>
                <w:sz w:val="24"/>
                <w:szCs w:val="24"/>
              </w:rPr>
            </w:pPr>
            <w:r>
              <w:rPr>
                <w:sz w:val="24"/>
                <w:szCs w:val="24"/>
              </w:rPr>
              <w:t xml:space="preserve">2)  утверждение бюджета поселения и отчета о его исполнении; </w:t>
            </w:r>
          </w:p>
          <w:p>
            <w:pPr>
              <w:pStyle w:val="Normal"/>
              <w:shd w:val="clear" w:fill="FFFFFF"/>
              <w:spacing w:lineRule="auto" w:line="240"/>
              <w:ind w:left="0" w:right="0" w:firstLine="540"/>
              <w:jc w:val="both"/>
              <w:rPr>
                <w:sz w:val="24"/>
                <w:szCs w:val="24"/>
              </w:rPr>
            </w:pPr>
            <w:r>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Normal"/>
              <w:shd w:val="clear" w:fill="FFFFFF"/>
              <w:spacing w:lineRule="auto" w:line="240"/>
              <w:ind w:left="0" w:right="0" w:firstLine="540"/>
              <w:jc w:val="both"/>
              <w:rPr/>
            </w:pPr>
            <w:r>
              <w:rPr>
                <w:sz w:val="24"/>
                <w:szCs w:val="24"/>
              </w:rPr>
              <w:t xml:space="preserve">4) </w:t>
            </w:r>
            <w:r>
              <w:rPr>
                <w:rFonts w:cs="Times New Roman"/>
                <w:sz w:val="24"/>
                <w:szCs w:val="24"/>
              </w:rPr>
              <w:t>утверждение стратегии социально-экономического развития поселения;</w:t>
            </w:r>
          </w:p>
          <w:p>
            <w:pPr>
              <w:pStyle w:val="Normal"/>
              <w:shd w:val="clear" w:fill="FFFFFF"/>
              <w:spacing w:lineRule="auto" w:line="240"/>
              <w:ind w:left="0" w:right="0" w:firstLine="540"/>
              <w:jc w:val="both"/>
              <w:rPr>
                <w:sz w:val="24"/>
                <w:szCs w:val="24"/>
              </w:rPr>
            </w:pPr>
            <w:r>
              <w:rPr>
                <w:sz w:val="24"/>
                <w:szCs w:val="24"/>
              </w:rPr>
              <w:t>5) определение порядка управления и распоряжения имуществом, находящимся в муниципальной собственности поселения;</w:t>
            </w:r>
          </w:p>
          <w:p>
            <w:pPr>
              <w:pStyle w:val="Normal"/>
              <w:shd w:val="clear" w:fill="FFFFFF"/>
              <w:spacing w:lineRule="auto" w:line="240"/>
              <w:ind w:left="0" w:right="0" w:firstLine="540"/>
              <w:jc w:val="both"/>
              <w:rPr>
                <w:sz w:val="24"/>
                <w:szCs w:val="24"/>
              </w:rPr>
            </w:pPr>
            <w:r>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тарифов на услуги муниципальных предприятий и учреждений;</w:t>
            </w:r>
          </w:p>
          <w:p>
            <w:pPr>
              <w:pStyle w:val="Normal"/>
              <w:shd w:val="clear" w:fill="FFFFFF"/>
              <w:spacing w:lineRule="auto" w:line="240"/>
              <w:ind w:left="0" w:right="0" w:firstLine="540"/>
              <w:jc w:val="both"/>
              <w:rPr>
                <w:sz w:val="24"/>
                <w:szCs w:val="24"/>
              </w:rPr>
            </w:pPr>
            <w:r>
              <w:rPr>
                <w:sz w:val="24"/>
                <w:szCs w:val="24"/>
              </w:rPr>
              <w:t>7) определение порядка участия поселения в организациях межмуниципального сотрудничества;</w:t>
            </w:r>
          </w:p>
          <w:p>
            <w:pPr>
              <w:pStyle w:val="Normal"/>
              <w:shd w:val="clear" w:fill="FFFFFF"/>
              <w:spacing w:lineRule="auto" w:line="240"/>
              <w:ind w:left="0" w:right="0" w:firstLine="540"/>
              <w:jc w:val="both"/>
              <w:rPr>
                <w:sz w:val="24"/>
                <w:szCs w:val="24"/>
              </w:rPr>
            </w:pPr>
            <w:r>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pPr>
              <w:pStyle w:val="Normal"/>
              <w:shd w:val="clear" w:fill="FFFFFF"/>
              <w:spacing w:lineRule="auto" w:line="240"/>
              <w:ind w:left="0" w:right="0" w:firstLine="540"/>
              <w:jc w:val="both"/>
              <w:rPr>
                <w:sz w:val="24"/>
                <w:szCs w:val="24"/>
              </w:rPr>
            </w:pPr>
            <w:r>
              <w:rPr>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pPr>
              <w:pStyle w:val="Normal"/>
              <w:spacing w:lineRule="auto" w:line="240"/>
              <w:ind w:left="0" w:right="0" w:firstLine="540"/>
              <w:jc w:val="both"/>
              <w:rPr>
                <w:sz w:val="24"/>
                <w:szCs w:val="24"/>
              </w:rPr>
            </w:pPr>
            <w:r>
              <w:rPr>
                <w:sz w:val="24"/>
                <w:szCs w:val="24"/>
              </w:rPr>
              <w:t>10) принятие решения об удалении главы Шилекшинского сельского поселения в отставку;</w:t>
            </w:r>
          </w:p>
          <w:p>
            <w:pPr>
              <w:pStyle w:val="Normal"/>
              <w:spacing w:lineRule="auto" w:line="240"/>
              <w:ind w:left="0" w:right="0" w:firstLine="706"/>
              <w:jc w:val="both"/>
              <w:rPr>
                <w:rFonts w:cs="Times New Roman"/>
                <w:sz w:val="24"/>
                <w:szCs w:val="24"/>
              </w:rPr>
            </w:pPr>
            <w:r>
              <w:rPr>
                <w:rFonts w:cs="Times New Roman"/>
                <w:sz w:val="24"/>
                <w:szCs w:val="24"/>
              </w:rPr>
              <w:t>11) утверждение правил благоустройства территории поселения.</w:t>
            </w:r>
          </w:p>
          <w:p>
            <w:pPr>
              <w:pStyle w:val="Normal"/>
              <w:shd w:val="clear" w:fill="FFFFFF"/>
              <w:spacing w:lineRule="auto" w:line="240"/>
              <w:ind w:left="0" w:right="0" w:firstLine="709"/>
              <w:jc w:val="both"/>
              <w:rPr>
                <w:sz w:val="24"/>
                <w:szCs w:val="24"/>
              </w:rPr>
            </w:pPr>
            <w:r>
              <w:rPr>
                <w:sz w:val="24"/>
                <w:szCs w:val="24"/>
              </w:rPr>
              <w:t>2. В компетенции Совета находятся также:</w:t>
            </w:r>
          </w:p>
          <w:p>
            <w:pPr>
              <w:pStyle w:val="Normal"/>
              <w:spacing w:lineRule="auto" w:line="240"/>
              <w:ind w:left="0" w:right="0" w:firstLine="709"/>
              <w:jc w:val="both"/>
              <w:rPr>
                <w:sz w:val="24"/>
                <w:szCs w:val="24"/>
              </w:rPr>
            </w:pPr>
            <w:r>
              <w:rPr>
                <w:sz w:val="24"/>
                <w:szCs w:val="24"/>
              </w:rPr>
              <w:t>1) формирование избирательной комиссии Шилекшинского сельского поселения Кинешемского муниципального района и утверждение Положения об избирательной комиссии Шилекшинского сельского поселения Кинешемского муниципального района;</w:t>
            </w:r>
          </w:p>
          <w:p>
            <w:pPr>
              <w:pStyle w:val="Normal"/>
              <w:shd w:val="clear" w:fill="FFFFFF"/>
              <w:tabs>
                <w:tab w:val="left" w:pos="0" w:leader="none"/>
              </w:tabs>
              <w:spacing w:lineRule="auto" w:line="240"/>
              <w:ind w:left="0" w:right="0" w:firstLine="709"/>
              <w:jc w:val="both"/>
              <w:rPr>
                <w:sz w:val="24"/>
                <w:szCs w:val="24"/>
              </w:rPr>
            </w:pPr>
            <w:r>
              <w:rPr>
                <w:sz w:val="24"/>
                <w:szCs w:val="24"/>
              </w:rPr>
              <w:t>2) принятие решения о проведении местного референдума;</w:t>
            </w:r>
          </w:p>
          <w:p>
            <w:pPr>
              <w:pStyle w:val="Normal"/>
              <w:tabs>
                <w:tab w:val="left" w:pos="0" w:leader="none"/>
              </w:tabs>
              <w:spacing w:lineRule="auto" w:line="240"/>
              <w:ind w:left="0" w:right="0" w:firstLine="709"/>
              <w:jc w:val="both"/>
              <w:rPr>
                <w:sz w:val="24"/>
                <w:szCs w:val="24"/>
              </w:rPr>
            </w:pPr>
            <w:r>
              <w:rPr>
                <w:sz w:val="24"/>
                <w:szCs w:val="24"/>
              </w:rPr>
              <w:t>3) определение порядка назначения и проведения в соответствии с настоящим Уставом публичных слушаний, опросов граждан; назначение и проведение публичных слушаний, назначение опроса граждан;</w:t>
            </w:r>
          </w:p>
          <w:p>
            <w:pPr>
              <w:pStyle w:val="Normal"/>
              <w:shd w:val="clear" w:fill="FFFFFF"/>
              <w:tabs>
                <w:tab w:val="left" w:pos="0" w:leader="none"/>
              </w:tabs>
              <w:spacing w:lineRule="auto" w:line="240"/>
              <w:ind w:left="0" w:right="0" w:firstLine="709"/>
              <w:jc w:val="both"/>
              <w:rPr>
                <w:sz w:val="24"/>
                <w:szCs w:val="24"/>
              </w:rPr>
            </w:pPr>
            <w:r>
              <w:rPr>
                <w:sz w:val="24"/>
                <w:szCs w:val="24"/>
              </w:rPr>
              <w:t>4) назначение и определение порядка проведения собраний, конференций (собраний делегатов) граждан;</w:t>
            </w:r>
          </w:p>
          <w:p>
            <w:pPr>
              <w:pStyle w:val="Normal"/>
              <w:shd w:val="clear" w:fill="FFFFFF"/>
              <w:tabs>
                <w:tab w:val="left" w:pos="0" w:leader="none"/>
              </w:tabs>
              <w:spacing w:lineRule="auto" w:line="240"/>
              <w:ind w:left="0" w:right="0" w:firstLine="709"/>
              <w:jc w:val="both"/>
              <w:rPr>
                <w:sz w:val="24"/>
                <w:szCs w:val="24"/>
              </w:rPr>
            </w:pPr>
            <w:r>
              <w:rPr>
                <w:sz w:val="24"/>
                <w:szCs w:val="24"/>
              </w:rPr>
              <w:t>5) принятие предусмотренных настоящим Уставом решений, связанных с изменением границ поселения, а также с преобразованием поселения;</w:t>
            </w:r>
          </w:p>
          <w:p>
            <w:pPr>
              <w:pStyle w:val="Normal"/>
              <w:shd w:val="clear" w:fill="FFFFFF"/>
              <w:tabs>
                <w:tab w:val="left" w:pos="0" w:leader="none"/>
              </w:tabs>
              <w:spacing w:lineRule="auto" w:line="240"/>
              <w:ind w:left="0" w:right="0" w:firstLine="709"/>
              <w:jc w:val="both"/>
              <w:rPr>
                <w:sz w:val="24"/>
                <w:szCs w:val="24"/>
              </w:rPr>
            </w:pPr>
            <w:r>
              <w:rPr>
                <w:sz w:val="24"/>
                <w:szCs w:val="24"/>
              </w:rPr>
              <w:t>6) осуществление права законодательной инициативы в Ивановской областной Думе и правотворческой инициативы в Совете Кинешемского муниципального района;</w:t>
            </w:r>
          </w:p>
          <w:p>
            <w:pPr>
              <w:pStyle w:val="Normal"/>
              <w:spacing w:lineRule="auto" w:line="240"/>
              <w:ind w:left="0" w:right="0" w:firstLine="709"/>
              <w:jc w:val="both"/>
              <w:rPr>
                <w:sz w:val="24"/>
                <w:szCs w:val="24"/>
              </w:rPr>
            </w:pPr>
            <w:r>
              <w:rPr>
                <w:sz w:val="24"/>
                <w:szCs w:val="24"/>
              </w:rPr>
              <w:t>7)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pPr>
              <w:pStyle w:val="Normal"/>
              <w:spacing w:lineRule="auto" w:line="240"/>
              <w:ind w:left="0" w:right="0" w:firstLine="709"/>
              <w:jc w:val="both"/>
              <w:rPr/>
            </w:pPr>
            <w:r>
              <w:rPr>
                <w:rFonts w:cs="Times New Roman"/>
                <w:sz w:val="24"/>
                <w:szCs w:val="24"/>
              </w:rPr>
              <w:t xml:space="preserve">8) </w:t>
            </w:r>
            <w:r>
              <w:rPr>
                <w:rFonts w:eastAsia="Calibri" w:cs="Times New Roman"/>
                <w:color w:val="00000A"/>
                <w:kern w:val="0"/>
                <w:sz w:val="24"/>
                <w:szCs w:val="24"/>
                <w:lang w:val="ru-RU" w:eastAsia="en-US" w:bidi="ar-SA"/>
              </w:rPr>
              <w:t>утверждение плана мероприятий по реализации стратегии социально-экономического развития поселения;</w:t>
            </w:r>
          </w:p>
          <w:p>
            <w:pPr>
              <w:pStyle w:val="Normal"/>
              <w:numPr>
                <w:ilvl w:val="0"/>
                <w:numId w:val="0"/>
              </w:numPr>
              <w:shd w:val="clear" w:fill="FFFFFF"/>
              <w:spacing w:lineRule="auto" w:line="240"/>
              <w:ind w:left="0" w:right="0" w:firstLine="709"/>
              <w:jc w:val="both"/>
              <w:rPr>
                <w:sz w:val="24"/>
                <w:szCs w:val="24"/>
              </w:rPr>
            </w:pPr>
            <w:r>
              <w:rPr>
                <w:sz w:val="24"/>
                <w:szCs w:val="24"/>
              </w:rPr>
              <w:t xml:space="preserve">9) определение порядка управления и распоряжения земельными участками, находящимися в собственности поселения, принятие решения об отчуждении таких земельных участков, в том числе установление порядка определения размера арендной платы, порядка, условий и сроков внесения арендной платы за пользование земельными участками, находящимися в собственности поселения, порядка предоставления льгот при сдаче таких земельных участков в аренду; </w:t>
            </w:r>
          </w:p>
          <w:p>
            <w:pPr>
              <w:pStyle w:val="Normal"/>
              <w:shd w:val="clear" w:fill="FFFFFF"/>
              <w:spacing w:lineRule="auto" w:line="240"/>
              <w:ind w:left="0" w:right="0" w:firstLine="709"/>
              <w:jc w:val="both"/>
              <w:rPr>
                <w:sz w:val="24"/>
                <w:szCs w:val="24"/>
              </w:rPr>
            </w:pPr>
            <w:r>
              <w:rPr>
                <w:sz w:val="24"/>
                <w:szCs w:val="24"/>
              </w:rPr>
              <w:t>10) установление порядка сдачи в аренду имущества, находящегося в собственности поселения, порядка предоставления льгот при сдаче такого имущества в аренду;</w:t>
            </w:r>
          </w:p>
          <w:p>
            <w:pPr>
              <w:pStyle w:val="Normal"/>
              <w:numPr>
                <w:ilvl w:val="0"/>
                <w:numId w:val="0"/>
              </w:numPr>
              <w:spacing w:lineRule="auto" w:line="240"/>
              <w:ind w:left="0" w:right="0" w:firstLine="709"/>
              <w:jc w:val="both"/>
              <w:rPr>
                <w:sz w:val="24"/>
                <w:szCs w:val="24"/>
              </w:rPr>
            </w:pPr>
            <w:r>
              <w:rPr>
                <w:sz w:val="24"/>
                <w:szCs w:val="24"/>
              </w:rPr>
              <w:t>11) установление предельных объемов выпуска муниципальных ценных бумаг по номинальной стоимости на очередной финансовый год (очередной финансовый год и каждый год планового периода) в соответствии с верхним пределом муниципального долга, установленным решением о бюджете поселения;</w:t>
            </w:r>
          </w:p>
          <w:p>
            <w:pPr>
              <w:pStyle w:val="Normal"/>
              <w:numPr>
                <w:ilvl w:val="0"/>
                <w:numId w:val="0"/>
              </w:numPr>
              <w:spacing w:lineRule="auto" w:line="240"/>
              <w:ind w:left="0" w:right="0" w:firstLine="709"/>
              <w:jc w:val="both"/>
              <w:rPr/>
            </w:pPr>
            <w:r>
              <w:rPr>
                <w:i/>
                <w:iCs/>
                <w:sz w:val="24"/>
                <w:szCs w:val="24"/>
              </w:rPr>
              <w:t>12</w:t>
            </w:r>
            <w:r>
              <w:rPr>
                <w:sz w:val="24"/>
                <w:szCs w:val="24"/>
              </w:rPr>
              <w:t>)</w:t>
            </w:r>
            <w:r>
              <w:rPr>
                <w:i/>
                <w:iCs/>
                <w:sz w:val="24"/>
                <w:szCs w:val="24"/>
              </w:rPr>
              <w:t>исключен решением Совета от 06.12.2019 № 45</w:t>
            </w:r>
          </w:p>
          <w:p>
            <w:pPr>
              <w:pStyle w:val="Normal"/>
              <w:shd w:val="clear" w:fill="FFFFFF"/>
              <w:spacing w:lineRule="auto" w:line="240"/>
              <w:ind w:left="0" w:right="0" w:firstLine="709"/>
              <w:jc w:val="both"/>
              <w:rPr>
                <w:sz w:val="24"/>
                <w:szCs w:val="24"/>
              </w:rPr>
            </w:pPr>
            <w:r>
              <w:rPr>
                <w:sz w:val="24"/>
                <w:szCs w:val="24"/>
              </w:rPr>
              <w:t>13) утверждение структуры администрации Шилекшинского сельского поселения по представлению главы Шилекшинского сельского поселения;</w:t>
            </w:r>
          </w:p>
          <w:p>
            <w:pPr>
              <w:pStyle w:val="211"/>
              <w:spacing w:lineRule="auto" w:line="240" w:before="0" w:after="0"/>
              <w:ind w:left="0" w:right="0" w:firstLine="710"/>
              <w:jc w:val="both"/>
              <w:rPr>
                <w:rFonts w:ascii="Times New Roman" w:hAnsi="Times New Roman" w:eastAsia="Calibri" w:cs="Times New Roman"/>
                <w:bCs/>
                <w:sz w:val="28"/>
                <w:szCs w:val="28"/>
                <w:lang w:val="ru-RU"/>
              </w:rPr>
            </w:pPr>
            <w:r>
              <w:rPr>
                <w:rFonts w:eastAsia="Calibri" w:cs="Times New Roman" w:ascii="Times New Roman" w:hAnsi="Times New Roman"/>
                <w:bCs/>
                <w:sz w:val="24"/>
                <w:szCs w:val="24"/>
                <w:lang w:val="ru-RU"/>
              </w:rPr>
              <w:t>14) установление порядка заключения соглашений с органами местного самоуправления Кинешемского муниципального района о передаче им осуществления части полномочий органов местного самоуправления поселения по решению вопросов местного значения;</w:t>
            </w:r>
          </w:p>
          <w:p>
            <w:pPr>
              <w:pStyle w:val="Normal"/>
              <w:shd w:val="clear" w:fill="FFFFFF"/>
              <w:spacing w:lineRule="auto" w:line="240"/>
              <w:ind w:left="0" w:right="0" w:firstLine="709"/>
              <w:jc w:val="both"/>
              <w:rPr>
                <w:sz w:val="24"/>
                <w:szCs w:val="24"/>
              </w:rPr>
            </w:pPr>
            <w:r>
              <w:rPr>
                <w:sz w:val="24"/>
                <w:szCs w:val="24"/>
              </w:rPr>
              <w:t>15) заключение соглашения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поселения по осуществлению внешнего муниципального финансового контроля;</w:t>
            </w:r>
          </w:p>
          <w:p>
            <w:pPr>
              <w:pStyle w:val="Normal"/>
              <w:numPr>
                <w:ilvl w:val="0"/>
                <w:numId w:val="0"/>
              </w:numPr>
              <w:spacing w:lineRule="auto" w:line="240"/>
              <w:ind w:left="0" w:right="0" w:firstLine="709"/>
              <w:jc w:val="both"/>
              <w:rPr>
                <w:sz w:val="24"/>
                <w:szCs w:val="24"/>
              </w:rPr>
            </w:pPr>
            <w:r>
              <w:rPr>
                <w:sz w:val="24"/>
                <w:szCs w:val="24"/>
              </w:rPr>
              <w:t>16) установление порядка проведения конкурса по отбору кандидатур на должность главы Шилекшинского сельского поселения, принятие решения о проведении конкурса по отбору кандидатур на должность главы Шилекшинского сельского поселения, принятие решения об избрании главы Шилекшинского сельского поселения;</w:t>
            </w:r>
          </w:p>
          <w:p>
            <w:pPr>
              <w:pStyle w:val="Normal"/>
              <w:numPr>
                <w:ilvl w:val="0"/>
                <w:numId w:val="0"/>
              </w:numPr>
              <w:spacing w:lineRule="auto" w:line="240"/>
              <w:ind w:left="0" w:right="0" w:firstLine="709"/>
              <w:jc w:val="both"/>
              <w:rPr>
                <w:sz w:val="24"/>
                <w:szCs w:val="24"/>
              </w:rPr>
            </w:pPr>
            <w:r>
              <w:rPr>
                <w:sz w:val="24"/>
                <w:szCs w:val="24"/>
              </w:rPr>
              <w:t>17) определение порядка осуществления органами местного самоуправления поселения полномочий по решению вопросов местного значения поселения;</w:t>
            </w:r>
          </w:p>
          <w:p>
            <w:pPr>
              <w:pStyle w:val="Normal"/>
              <w:numPr>
                <w:ilvl w:val="0"/>
                <w:numId w:val="0"/>
              </w:numPr>
              <w:spacing w:lineRule="auto" w:line="240"/>
              <w:ind w:left="0" w:right="0" w:firstLine="709"/>
              <w:jc w:val="both"/>
              <w:rPr/>
            </w:pPr>
            <w:r>
              <w:rPr>
                <w:sz w:val="24"/>
                <w:szCs w:val="24"/>
              </w:rPr>
              <w:t>18) исключен решением Совета от 26.05.2021 № 30;</w:t>
            </w:r>
          </w:p>
          <w:p>
            <w:pPr>
              <w:pStyle w:val="Normal"/>
              <w:numPr>
                <w:ilvl w:val="0"/>
                <w:numId w:val="0"/>
              </w:numPr>
              <w:spacing w:lineRule="auto" w:line="240"/>
              <w:ind w:left="0" w:right="0" w:firstLine="709"/>
              <w:jc w:val="both"/>
              <w:rPr>
                <w:sz w:val="24"/>
                <w:szCs w:val="24"/>
              </w:rPr>
            </w:pPr>
            <w:r>
              <w:rPr>
                <w:sz w:val="24"/>
                <w:szCs w:val="24"/>
              </w:rPr>
              <w:t>19) определение порядка оплаты труда главы Шилекшинского сельского поселения, муниципальных служащих, работников, занимающих должности, не отнесенные к должностям муниципальной службы, рабочих в органах местного самоуправления поселения и работников муниципальных бюджетных и казенных учреждений;</w:t>
            </w:r>
          </w:p>
          <w:p>
            <w:pPr>
              <w:pStyle w:val="Normal"/>
              <w:numPr>
                <w:ilvl w:val="0"/>
                <w:numId w:val="0"/>
              </w:numPr>
              <w:spacing w:lineRule="auto" w:line="240"/>
              <w:ind w:left="0" w:right="0" w:firstLine="709"/>
              <w:jc w:val="both"/>
              <w:rPr>
                <w:sz w:val="24"/>
                <w:szCs w:val="24"/>
              </w:rPr>
            </w:pPr>
            <w:r>
              <w:rPr>
                <w:sz w:val="24"/>
                <w:szCs w:val="24"/>
              </w:rPr>
              <w:t>20)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поселения, и права на пенсию за выслугу лет лицам, замещавшим должности муниципальной службы в органах местного самоуправления поселения; принятие решений о назначении доплаты к страховой пенсии (пенсии за выслугу лет) указанным лицам;</w:t>
            </w:r>
          </w:p>
          <w:p>
            <w:pPr>
              <w:pStyle w:val="Normal"/>
              <w:numPr>
                <w:ilvl w:val="0"/>
                <w:numId w:val="0"/>
              </w:numPr>
              <w:spacing w:lineRule="auto" w:line="240"/>
              <w:ind w:left="0" w:right="0" w:firstLine="709"/>
              <w:jc w:val="both"/>
              <w:rPr>
                <w:sz w:val="24"/>
                <w:szCs w:val="24"/>
              </w:rPr>
            </w:pPr>
            <w:r>
              <w:rPr>
                <w:sz w:val="24"/>
                <w:szCs w:val="24"/>
              </w:rPr>
              <w:t>21) определение порядка возмещения расходов, связанных с осуществлением депутатских полномочий, депутатам Совета, осуществляющим свои полномочия на непостоянной основе;</w:t>
            </w:r>
          </w:p>
          <w:p>
            <w:pPr>
              <w:pStyle w:val="Normal"/>
              <w:numPr>
                <w:ilvl w:val="0"/>
                <w:numId w:val="0"/>
              </w:numPr>
              <w:spacing w:lineRule="auto" w:line="240"/>
              <w:ind w:left="0" w:right="0" w:firstLine="709"/>
              <w:jc w:val="both"/>
              <w:rPr>
                <w:sz w:val="24"/>
                <w:szCs w:val="24"/>
              </w:rPr>
            </w:pPr>
            <w:r>
              <w:rPr>
                <w:sz w:val="24"/>
                <w:szCs w:val="24"/>
              </w:rPr>
              <w:t>22) принятие решений об участии поселения в союзах и ассоциациях, в организациях межмуниципального сотрудничества в установленном законом порядке;</w:t>
            </w:r>
          </w:p>
          <w:p>
            <w:pPr>
              <w:pStyle w:val="Normal"/>
              <w:numPr>
                <w:ilvl w:val="0"/>
                <w:numId w:val="0"/>
              </w:numPr>
              <w:spacing w:lineRule="auto" w:line="240"/>
              <w:ind w:left="0" w:right="0" w:firstLine="709"/>
              <w:jc w:val="both"/>
              <w:rPr>
                <w:sz w:val="24"/>
                <w:szCs w:val="24"/>
              </w:rPr>
            </w:pPr>
            <w:r>
              <w:rPr>
                <w:sz w:val="24"/>
                <w:szCs w:val="24"/>
              </w:rPr>
              <w:t>23) определение в соответствии с требованиями законодательства Российской Федерации порядка планирования приватизации имущества, находящегося в собственности поселения, порядка принятия решений об условиях приватизации муниципального имущества, утверждение прогнозного плана приватизации имущества поселения, утверждение отчета о результатах приватизации имущества поселения;</w:t>
            </w:r>
          </w:p>
          <w:p>
            <w:pPr>
              <w:pStyle w:val="Normal"/>
              <w:shd w:val="clear" w:fill="FFFFFF"/>
              <w:spacing w:lineRule="auto" w:line="240"/>
              <w:ind w:left="0" w:right="0" w:firstLine="709"/>
              <w:jc w:val="both"/>
              <w:rPr>
                <w:sz w:val="24"/>
                <w:szCs w:val="24"/>
              </w:rPr>
            </w:pPr>
            <w:r>
              <w:rPr>
                <w:sz w:val="24"/>
                <w:szCs w:val="24"/>
              </w:rPr>
              <w:t>24) установление официальных символов Шилекшинского сельского поселения и порядка официального использования указанных символов;</w:t>
            </w:r>
          </w:p>
          <w:p>
            <w:pPr>
              <w:pStyle w:val="Normal"/>
              <w:shd w:val="clear" w:fill="FFFFFF"/>
              <w:spacing w:lineRule="auto" w:line="240"/>
              <w:ind w:left="0" w:right="0" w:firstLine="709"/>
              <w:jc w:val="both"/>
              <w:rPr>
                <w:sz w:val="24"/>
                <w:szCs w:val="24"/>
              </w:rPr>
            </w:pPr>
            <w:r>
              <w:rPr>
                <w:sz w:val="24"/>
                <w:szCs w:val="24"/>
              </w:rPr>
              <w:t>25) определение порядка награждения Почетной грамотой Совета (поощрения Благодарственным письмом Совета) и принятие решения о награждении Почетной грамотой Совета (поощрении Благодарственным письмом Совета);</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26) установление порядка присвоения звания «Почетный гражданин Шилекшинского сельского поселения», его статуса, принятие решений о присвоении звания «Почетный гражданин Шилекшинского сельского поселения»;</w:t>
            </w:r>
          </w:p>
          <w:p>
            <w:pPr>
              <w:pStyle w:val="Normal"/>
              <w:numPr>
                <w:ilvl w:val="0"/>
                <w:numId w:val="0"/>
              </w:numPr>
              <w:spacing w:lineRule="auto" w:line="240"/>
              <w:ind w:left="0" w:right="0" w:firstLine="709"/>
              <w:jc w:val="both"/>
              <w:rPr>
                <w:sz w:val="24"/>
                <w:szCs w:val="24"/>
              </w:rPr>
            </w:pPr>
            <w:r>
              <w:rPr>
                <w:sz w:val="24"/>
                <w:szCs w:val="24"/>
              </w:rPr>
              <w:t>27) учреждение (определение) печатного средства массовой информации для опубликования нормативных правовых актов поселения, обсуждения проектов нормативных правовых актов поселения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pPr>
              <w:pStyle w:val="Normal"/>
              <w:spacing w:lineRule="auto" w:line="240"/>
              <w:ind w:left="0" w:right="0" w:firstLine="709"/>
              <w:jc w:val="both"/>
              <w:rPr>
                <w:sz w:val="24"/>
                <w:szCs w:val="24"/>
              </w:rPr>
            </w:pPr>
            <w:r>
              <w:rPr>
                <w:sz w:val="24"/>
                <w:szCs w:val="24"/>
              </w:rPr>
              <w:t>28) утверждение схемы одномандатных и (или) многомандатных избирательных округов по выборам депутатов Совета Шилекшинского сельского поселения;</w:t>
            </w:r>
          </w:p>
          <w:p>
            <w:pPr>
              <w:pStyle w:val="Normal"/>
              <w:spacing w:lineRule="auto" w:line="240"/>
              <w:ind w:left="0" w:right="0" w:firstLine="709"/>
              <w:jc w:val="both"/>
              <w:rPr/>
            </w:pPr>
            <w:r>
              <w:rPr>
                <w:rFonts w:cs="Times New Roman"/>
                <w:color w:val="00000A"/>
                <w:sz w:val="24"/>
                <w:szCs w:val="24"/>
              </w:rPr>
              <w:t>29) установление порядка обеспечения доступа к информации о деятельности Совета, главы и администрации Шилекшинского сельского поселения Кинешемского муниципального района</w:t>
            </w:r>
            <w:r>
              <w:rPr>
                <w:sz w:val="24"/>
                <w:szCs w:val="24"/>
              </w:rPr>
              <w:t>;</w:t>
            </w:r>
          </w:p>
          <w:p>
            <w:pPr>
              <w:pStyle w:val="Normal"/>
              <w:shd w:val="clear" w:fill="FFFFFF"/>
              <w:spacing w:lineRule="auto" w:line="240"/>
              <w:ind w:left="0" w:right="0" w:firstLine="709"/>
              <w:jc w:val="both"/>
              <w:rPr>
                <w:sz w:val="24"/>
                <w:szCs w:val="24"/>
              </w:rPr>
            </w:pPr>
            <w:r>
              <w:rPr>
                <w:sz w:val="24"/>
                <w:szCs w:val="24"/>
              </w:rPr>
              <w:t>30) осуществление иных полномочий, отнесенных к ведению Совета законодательством Российской Федерации и Ивановской области, настоящим Уставом и решениями Совета.</w:t>
            </w:r>
          </w:p>
          <w:p>
            <w:pPr>
              <w:pStyle w:val="Normal"/>
              <w:spacing w:lineRule="auto" w:line="240"/>
              <w:ind w:left="0" w:right="0" w:firstLine="567"/>
              <w:jc w:val="both"/>
              <w:rPr>
                <w:sz w:val="24"/>
                <w:szCs w:val="24"/>
              </w:rPr>
            </w:pPr>
            <w:r>
              <w:rPr>
                <w:sz w:val="24"/>
                <w:szCs w:val="24"/>
              </w:rPr>
              <w:t>3. Совет заслушивает ежегодные отчеты главы Шилекшинского сельского поселения о результатах его деятельности, о деятельности администрации поселения, в том числе о решении вопросов, поставленных Советом.</w:t>
            </w:r>
          </w:p>
          <w:p>
            <w:pPr>
              <w:pStyle w:val="Normal"/>
              <w:shd w:val="clear" w:fill="FFFFFF"/>
              <w:spacing w:lineRule="auto" w:line="240"/>
              <w:ind w:left="0" w:right="0" w:firstLine="540"/>
              <w:jc w:val="both"/>
              <w:rPr>
                <w:sz w:val="24"/>
                <w:szCs w:val="24"/>
              </w:rPr>
            </w:pPr>
            <w:r>
              <w:rPr>
                <w:sz w:val="24"/>
                <w:szCs w:val="24"/>
              </w:rPr>
              <w:t>4. Совет осуществляет свою деятельность в пределах установленных полномочий и не вправе принимать к своему рассмотрению вопросы, отнесенные законодательством и настоящим Уставом к компетенции администрации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27.</w:t>
            </w:r>
            <w:r>
              <w:rPr>
                <w:sz w:val="24"/>
                <w:szCs w:val="24"/>
              </w:rPr>
              <w:t xml:space="preserve"> Досрочное прекращение полномочий Совета Шилекшинского сельского поселения</w:t>
            </w:r>
          </w:p>
          <w:p>
            <w:pPr>
              <w:pStyle w:val="Normal"/>
              <w:spacing w:lineRule="auto" w:line="240"/>
              <w:ind w:left="0" w:right="0" w:firstLine="540"/>
              <w:rPr>
                <w:sz w:val="24"/>
                <w:szCs w:val="24"/>
              </w:rPr>
            </w:pPr>
            <w:r>
              <w:rPr>
                <w:sz w:val="24"/>
                <w:szCs w:val="24"/>
              </w:rPr>
              <w:t xml:space="preserve">1. Полномочия Совета могут быть прекращены досрочно в порядке и по основаниям, которые предусмотрены статьей 73 Федерального закона № 131-ФЗ. </w:t>
            </w:r>
          </w:p>
          <w:p>
            <w:pPr>
              <w:pStyle w:val="Normal"/>
              <w:spacing w:lineRule="auto" w:line="240"/>
              <w:ind w:left="0" w:right="0" w:firstLine="540"/>
              <w:rPr>
                <w:sz w:val="24"/>
                <w:szCs w:val="24"/>
              </w:rPr>
            </w:pPr>
            <w:r>
              <w:rPr>
                <w:sz w:val="24"/>
                <w:szCs w:val="24"/>
              </w:rPr>
              <w:t xml:space="preserve">2. Полномочия Совета также прекращаются: </w:t>
            </w:r>
          </w:p>
          <w:p>
            <w:pPr>
              <w:pStyle w:val="Normal"/>
              <w:shd w:val="clear" w:fill="FFFFFF"/>
              <w:spacing w:lineRule="auto" w:line="240"/>
              <w:ind w:left="0" w:right="0" w:firstLine="540"/>
              <w:jc w:val="both"/>
              <w:rPr>
                <w:sz w:val="24"/>
                <w:szCs w:val="24"/>
              </w:rPr>
            </w:pPr>
            <w:r>
              <w:rPr>
                <w:sz w:val="24"/>
                <w:szCs w:val="24"/>
              </w:rPr>
              <w:t>1) в случае принятия решения о самороспуске в порядке, определенном настоящим Уставом;</w:t>
            </w:r>
          </w:p>
          <w:p>
            <w:pPr>
              <w:pStyle w:val="Normal"/>
              <w:shd w:val="clear" w:fill="FFFFFF"/>
              <w:spacing w:lineRule="auto" w:line="240"/>
              <w:ind w:left="0" w:right="0" w:firstLine="540"/>
              <w:jc w:val="both"/>
              <w:rPr>
                <w:sz w:val="24"/>
                <w:szCs w:val="24"/>
              </w:rPr>
            </w:pPr>
            <w:r>
              <w:rPr>
                <w:sz w:val="24"/>
                <w:szCs w:val="24"/>
              </w:rPr>
              <w:t>2) в случае 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pPr>
              <w:pStyle w:val="Normal"/>
              <w:shd w:val="clear" w:fill="FFFFFF"/>
              <w:spacing w:lineRule="auto" w:line="240"/>
              <w:ind w:left="0" w:right="0" w:firstLine="540"/>
              <w:jc w:val="both"/>
              <w:rPr/>
            </w:pPr>
            <w:r>
              <w:rPr>
                <w:sz w:val="24"/>
                <w:szCs w:val="24"/>
              </w:rPr>
              <w:t xml:space="preserve">3) в случае преобразования поселения, осуществляемого в соответствии с </w:t>
            </w:r>
            <w:hyperlink r:id="rId21">
              <w:r>
                <w:rPr>
                  <w:rStyle w:val="Style8"/>
                  <w:sz w:val="24"/>
                  <w:szCs w:val="24"/>
                </w:rPr>
                <w:t>частями 3</w:t>
              </w:r>
            </w:hyperlink>
            <w:r>
              <w:rPr>
                <w:sz w:val="24"/>
                <w:szCs w:val="24"/>
              </w:rPr>
              <w:t xml:space="preserve">, 5 и </w:t>
            </w:r>
            <w:hyperlink r:id="rId22">
              <w:r>
                <w:rPr>
                  <w:rStyle w:val="Style8"/>
                  <w:sz w:val="24"/>
                  <w:szCs w:val="24"/>
                </w:rPr>
                <w:t>7.2 статьи 13</w:t>
              </w:r>
            </w:hyperlink>
            <w:r>
              <w:rPr>
                <w:sz w:val="24"/>
                <w:szCs w:val="24"/>
              </w:rPr>
              <w:t xml:space="preserve"> Федерального закона № 131-ФЗ, а также в случае упразднения поселения;</w:t>
            </w:r>
          </w:p>
          <w:p>
            <w:pPr>
              <w:pStyle w:val="Normal"/>
              <w:shd w:val="clear" w:fill="FFFFFF"/>
              <w:spacing w:lineRule="auto" w:line="240"/>
              <w:ind w:left="0" w:right="0" w:firstLine="540"/>
              <w:jc w:val="both"/>
              <w:rPr>
                <w:sz w:val="24"/>
                <w:szCs w:val="24"/>
              </w:rPr>
            </w:pPr>
            <w:r>
              <w:rPr>
                <w:sz w:val="24"/>
                <w:szCs w:val="24"/>
              </w:rPr>
              <w:t>4) в случае утраты поселением статуса муниципального образования в связи с его объединением с городским округом;</w:t>
            </w:r>
          </w:p>
          <w:p>
            <w:pPr>
              <w:pStyle w:val="Normal"/>
              <w:shd w:val="clear" w:fill="FFFFFF"/>
              <w:spacing w:lineRule="auto" w:line="240"/>
              <w:ind w:left="0" w:right="0" w:firstLine="540"/>
              <w:jc w:val="both"/>
              <w:rPr>
                <w:sz w:val="24"/>
                <w:szCs w:val="24"/>
              </w:rPr>
            </w:pPr>
            <w:r>
              <w:rPr>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pPr>
              <w:pStyle w:val="Normal"/>
              <w:spacing w:lineRule="auto" w:line="240"/>
              <w:ind w:left="0" w:right="0" w:firstLine="540"/>
              <w:jc w:val="both"/>
              <w:rPr>
                <w:sz w:val="24"/>
                <w:szCs w:val="24"/>
              </w:rPr>
            </w:pPr>
            <w:r>
              <w:rPr>
                <w:sz w:val="24"/>
                <w:szCs w:val="24"/>
              </w:rPr>
              <w:t>3. Полномочия Совета могут быть прекращены досрочно в случае принятия решения о самороспуске. Инициатива выдвижения предложения о самороспуске 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большинством в две трети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pPr>
              <w:pStyle w:val="Normal"/>
              <w:shd w:val="clear" w:fill="FFFFFF"/>
              <w:spacing w:lineRule="auto" w:line="240"/>
              <w:ind w:left="0" w:right="0" w:firstLine="540"/>
              <w:jc w:val="both"/>
              <w:rPr>
                <w:sz w:val="24"/>
                <w:szCs w:val="24"/>
              </w:rPr>
            </w:pPr>
            <w:r>
              <w:rPr>
                <w:sz w:val="24"/>
                <w:szCs w:val="24"/>
              </w:rPr>
              <w:t>4. Досрочное прекращение полномочий Совета влечет досрочное прекращение полномочий его депутатов и главы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5. В случае досрочного прекращения полномочий Совета досрочные выборы в Совет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28</w:t>
            </w:r>
            <w:r>
              <w:rPr>
                <w:sz w:val="24"/>
                <w:szCs w:val="24"/>
              </w:rPr>
              <w:t>. Депутат Совета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1. Депутатом Совета может быть избран гражданин Российской Федерации, достигший 18 лет и обладающий пассивным избирательным правом.</w:t>
            </w:r>
          </w:p>
          <w:p>
            <w:pPr>
              <w:pStyle w:val="Normal"/>
              <w:shd w:val="clear" w:fill="FFFFFF"/>
              <w:spacing w:lineRule="auto" w:line="240"/>
              <w:ind w:left="0" w:right="0" w:firstLine="540"/>
              <w:jc w:val="both"/>
              <w:rPr>
                <w:sz w:val="24"/>
                <w:szCs w:val="24"/>
              </w:rPr>
            </w:pPr>
            <w:r>
              <w:rPr>
                <w:sz w:val="24"/>
                <w:szCs w:val="24"/>
              </w:rPr>
              <w:t xml:space="preserve">2. Срок полномочий депутата Совета - пять лет. </w:t>
            </w:r>
          </w:p>
          <w:p>
            <w:pPr>
              <w:pStyle w:val="Normal"/>
              <w:shd w:val="clear" w:fill="FFFFFF"/>
              <w:spacing w:lineRule="auto" w:line="240"/>
              <w:ind w:left="0" w:right="0" w:firstLine="540"/>
              <w:jc w:val="both"/>
              <w:rPr>
                <w:sz w:val="24"/>
                <w:szCs w:val="24"/>
              </w:rPr>
            </w:pPr>
            <w:r>
              <w:rPr>
                <w:sz w:val="24"/>
                <w:szCs w:val="24"/>
              </w:rPr>
              <w:t xml:space="preserve">Установленный срок полномочий не может быть изменен в течение текущего срока полномочий. </w:t>
            </w:r>
          </w:p>
          <w:p>
            <w:pPr>
              <w:pStyle w:val="Normal"/>
              <w:shd w:val="clear" w:fill="FFFFFF"/>
              <w:spacing w:lineRule="auto" w:line="240"/>
              <w:ind w:left="0" w:right="0" w:firstLine="540"/>
              <w:jc w:val="both"/>
              <w:rPr>
                <w:sz w:val="24"/>
                <w:szCs w:val="24"/>
              </w:rPr>
            </w:pPr>
            <w:r>
              <w:rPr>
                <w:sz w:val="24"/>
                <w:szCs w:val="24"/>
              </w:rPr>
              <w:t xml:space="preserve">3. Полномочия депутата Совета начинаются со дня его избрания и прекращаются со дня начала  работы Совета  нового созыва. </w:t>
            </w:r>
          </w:p>
          <w:p>
            <w:pPr>
              <w:pStyle w:val="Normal"/>
              <w:shd w:val="clear" w:fill="FFFFFF"/>
              <w:spacing w:lineRule="auto" w:line="240"/>
              <w:ind w:left="0" w:right="0" w:firstLine="540"/>
              <w:jc w:val="both"/>
              <w:rPr>
                <w:sz w:val="24"/>
                <w:szCs w:val="24"/>
              </w:rPr>
            </w:pPr>
            <w:r>
              <w:rPr>
                <w:sz w:val="24"/>
                <w:szCs w:val="24"/>
              </w:rPr>
              <w:t>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pPr>
              <w:pStyle w:val="Normal"/>
              <w:spacing w:lineRule="auto" w:line="240"/>
              <w:ind w:left="0" w:right="0" w:firstLine="540"/>
              <w:jc w:val="both"/>
              <w:rPr>
                <w:sz w:val="24"/>
                <w:szCs w:val="24"/>
              </w:rPr>
            </w:pPr>
            <w:r>
              <w:rPr>
                <w:sz w:val="24"/>
                <w:szCs w:val="24"/>
              </w:rPr>
              <w:t>5. 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pPr>
              <w:pStyle w:val="Normal"/>
              <w:numPr>
                <w:ilvl w:val="0"/>
                <w:numId w:val="0"/>
              </w:numPr>
              <w:spacing w:lineRule="auto" w:line="240"/>
              <w:ind w:left="0" w:right="0" w:firstLine="540"/>
              <w:jc w:val="both"/>
              <w:rPr>
                <w:sz w:val="24"/>
                <w:szCs w:val="24"/>
              </w:rPr>
            </w:pPr>
            <w:r>
              <w:rPr>
                <w:sz w:val="24"/>
                <w:szCs w:val="24"/>
              </w:rPr>
              <w:t>6. Депутат имеет удостоверение, являющееся документом, подтверждающим его статус, которым он пользуется в течение срока полномочий.</w:t>
            </w:r>
          </w:p>
          <w:p>
            <w:pPr>
              <w:pStyle w:val="Normal"/>
              <w:shd w:val="clear" w:fill="FFFFFF"/>
              <w:spacing w:lineRule="auto" w:line="240"/>
              <w:ind w:left="0" w:right="0" w:firstLine="709"/>
              <w:jc w:val="both"/>
              <w:rPr/>
            </w:pPr>
            <w:r>
              <w:rPr>
                <w:rFonts w:cs="Times New Roman"/>
                <w:color w:val="00000A"/>
                <w:sz w:val="24"/>
                <w:szCs w:val="24"/>
              </w:rPr>
              <w:t xml:space="preserve">6.1. Депутат Совета должен соблюдать ограничения, запреты, исполнять обязанности, которые установлены Федеральным </w:t>
            </w:r>
            <w:hyperlink r:id="rId23">
              <w:r>
                <w:rPr>
                  <w:rStyle w:val="ListLabel2"/>
                  <w:rFonts w:cs="Times New Roman"/>
                  <w:color w:val="00000A"/>
                  <w:sz w:val="24"/>
                  <w:szCs w:val="24"/>
                </w:rPr>
                <w:t>законом</w:t>
              </w:r>
            </w:hyperlink>
            <w:r>
              <w:rPr>
                <w:rFonts w:cs="Times New Roman"/>
                <w:color w:val="00000A"/>
                <w:sz w:val="24"/>
                <w:szCs w:val="24"/>
              </w:rPr>
              <w:t xml:space="preserve"> от 25 декабря 2008 года № 273-ФЗ «О противодействии коррупции» и другими федеральными законами. </w:t>
            </w:r>
          </w:p>
          <w:p>
            <w:pPr>
              <w:pStyle w:val="Normal"/>
              <w:shd w:val="clear" w:fill="FFFFFF"/>
              <w:spacing w:lineRule="auto" w:line="240"/>
              <w:ind w:left="0" w:right="0" w:firstLine="540"/>
              <w:jc w:val="both"/>
              <w:rPr/>
            </w:pPr>
            <w:r>
              <w:rPr>
                <w:rFonts w:cs="Times New Roman"/>
                <w:color w:val="00000A"/>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4">
              <w:r>
                <w:rPr>
                  <w:rStyle w:val="ListLabel2"/>
                  <w:rFonts w:cs="Times New Roman"/>
                  <w:color w:val="00000A"/>
                  <w:sz w:val="24"/>
                  <w:szCs w:val="24"/>
                </w:rPr>
                <w:t>законом</w:t>
              </w:r>
            </w:hyperlink>
            <w:r>
              <w:rPr>
                <w:rFonts w:cs="Times New Roman"/>
                <w:color w:val="00000A"/>
                <w:sz w:val="24"/>
                <w:szCs w:val="24"/>
              </w:rPr>
              <w:t xml:space="preserve"> от 25 декабря 2008 года № 273-ФЗ «О противодействии коррупции», Федеральным </w:t>
            </w:r>
            <w:hyperlink r:id="rId25">
              <w:r>
                <w:rPr>
                  <w:rStyle w:val="ListLabel2"/>
                  <w:rFonts w:cs="Times New Roman"/>
                  <w:color w:val="00000A"/>
                  <w:sz w:val="24"/>
                  <w:szCs w:val="24"/>
                </w:rPr>
                <w:t>законом</w:t>
              </w:r>
            </w:hyperlink>
            <w:r>
              <w:rPr>
                <w:rFonts w:cs="Times New Roman"/>
                <w:color w:val="00000A"/>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w:t>
            </w:r>
            <w:r>
              <w:rPr>
                <w:rFonts w:eastAsia="Calibri" w:cs="Times New Roman"/>
                <w:color w:val="00000A"/>
                <w:sz w:val="24"/>
                <w:szCs w:val="24"/>
                <w:lang w:eastAsia="en-US"/>
              </w:rPr>
              <w:t>если иное не предусмотрено Федеральным законом № 131-ФЗ.</w:t>
            </w:r>
          </w:p>
          <w:p>
            <w:pPr>
              <w:pStyle w:val="Normal"/>
              <w:spacing w:lineRule="auto" w:line="240"/>
              <w:jc w:val="both"/>
              <w:rPr/>
            </w:pPr>
            <w:r>
              <w:rPr>
                <w:sz w:val="24"/>
                <w:szCs w:val="24"/>
              </w:rPr>
              <w:t xml:space="preserve">   </w:t>
            </w:r>
            <w:r>
              <w:rPr>
                <w:sz w:val="24"/>
                <w:szCs w:val="24"/>
              </w:rPr>
              <w:t xml:space="preserve">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6">
              <w:r>
                <w:rPr>
                  <w:rStyle w:val="Style8"/>
                  <w:sz w:val="24"/>
                  <w:szCs w:val="24"/>
                </w:rPr>
                <w:t>законодательством</w:t>
              </w:r>
            </w:hyperlink>
            <w:r>
              <w:rPr>
                <w:sz w:val="24"/>
                <w:szCs w:val="24"/>
              </w:rPr>
              <w:t xml:space="preserve"> Российской Федерации о противодействии коррупции депутатом Совета, проводится по решению Губернатора Ивановской области в порядке, установленном законом Ивановской области.</w:t>
            </w:r>
          </w:p>
          <w:p>
            <w:pPr>
              <w:pStyle w:val="Normal"/>
              <w:spacing w:lineRule="auto" w:line="240"/>
              <w:ind w:left="0" w:right="0" w:firstLine="709"/>
              <w:jc w:val="both"/>
              <w:rPr/>
            </w:pPr>
            <w:r>
              <w:rPr>
                <w:rFonts w:cs="Times New Roman"/>
                <w:color w:val="00000A"/>
                <w:sz w:val="24"/>
                <w:szCs w:val="24"/>
                <w:lang w:eastAsia="zh-CN"/>
              </w:rPr>
              <w:t xml:space="preserve">Порядок принятия решения о применении к депутату мер ответственности, указанных в части 7.3-1 статьи 40 </w:t>
            </w:r>
            <w:r>
              <w:rPr>
                <w:rFonts w:cs="Times New Roman"/>
                <w:color w:val="00000A"/>
                <w:sz w:val="24"/>
                <w:szCs w:val="24"/>
              </w:rPr>
              <w:t>Федерального закона № 131-ФЗ</w:t>
            </w:r>
            <w:r>
              <w:rPr>
                <w:rFonts w:cs="Times New Roman"/>
                <w:color w:val="00000A"/>
                <w:sz w:val="24"/>
                <w:szCs w:val="24"/>
                <w:lang w:eastAsia="zh-CN"/>
              </w:rPr>
              <w:t>, определяется решением Совета Шилекшинского сельского поселения в соответствии с законом Ивановской области.</w:t>
            </w:r>
          </w:p>
          <w:p>
            <w:pPr>
              <w:pStyle w:val="Normal"/>
              <w:shd w:val="clear" w:fill="FFFFFF"/>
              <w:spacing w:lineRule="auto" w:line="240"/>
              <w:ind w:left="0" w:right="0" w:firstLine="540"/>
              <w:jc w:val="both"/>
              <w:rPr>
                <w:sz w:val="24"/>
                <w:szCs w:val="24"/>
              </w:rPr>
            </w:pPr>
            <w:r>
              <w:rPr>
                <w:sz w:val="24"/>
                <w:szCs w:val="24"/>
              </w:rPr>
              <w:t>6.3. Сведения о доходах, расходах, об имуществе и обязательствах имущественного характера, представленные депутатами Совета, размещаются на официальном сайте Кинешемского муниципального района в информационно-телекоммуникационной сети «Интернет» в разделе «Шилекшинское сельское поселение» и (или) предоставляются для опубликования средствам массовой информации в порядке, определяемом решением Совета Шилекшинского сельского поселения».</w:t>
            </w:r>
          </w:p>
          <w:p>
            <w:pPr>
              <w:pStyle w:val="Normal"/>
              <w:shd w:val="clear" w:fill="FFFFFF"/>
              <w:spacing w:lineRule="auto" w:line="240"/>
              <w:ind w:left="0" w:right="0" w:firstLine="540"/>
              <w:jc w:val="both"/>
              <w:rPr/>
            </w:pPr>
            <w:r>
              <w:rPr>
                <w:sz w:val="24"/>
                <w:szCs w:val="24"/>
              </w:rPr>
              <w:t>7. Депутаты Совета осуществляют свои полномочия на непостоянной основе.</w:t>
            </w:r>
          </w:p>
          <w:p>
            <w:pPr>
              <w:pStyle w:val="211"/>
              <w:shd w:val="clear" w:fill="FFFFFF"/>
              <w:spacing w:lineRule="auto" w:line="240" w:before="0" w:after="0"/>
              <w:ind w:left="0" w:right="0" w:firstLine="710"/>
              <w:jc w:val="both"/>
              <w:rPr>
                <w:rFonts w:ascii="Times New Roman" w:hAnsi="Times New Roman" w:eastAsia="Calibri" w:cs="Times New Roman"/>
                <w:bCs/>
                <w:sz w:val="28"/>
                <w:szCs w:val="28"/>
                <w:lang w:val="ru-RU"/>
              </w:rPr>
            </w:pPr>
            <w:r>
              <w:rPr>
                <w:rFonts w:eastAsia="Calibri" w:cs="Times New Roman" w:ascii="Times New Roman" w:hAnsi="Times New Roman"/>
                <w:bCs/>
                <w:sz w:val="24"/>
                <w:szCs w:val="24"/>
                <w:lang w:val="ru-RU"/>
              </w:rPr>
              <w:t>7.1. Депутату Совета для осуществления своих полномочий на непостоянной основе гарантируется сохранение места работы (должности) на период, составляющий в совокупности два рабочих дня в месяц.</w:t>
            </w:r>
          </w:p>
          <w:p>
            <w:pPr>
              <w:pStyle w:val="Normal"/>
              <w:spacing w:lineRule="auto" w:line="240"/>
              <w:ind w:left="0" w:right="0" w:firstLine="540"/>
              <w:jc w:val="both"/>
              <w:rPr>
                <w:sz w:val="24"/>
                <w:szCs w:val="24"/>
              </w:rPr>
            </w:pPr>
            <w:r>
              <w:rPr>
                <w:sz w:val="24"/>
                <w:szCs w:val="24"/>
              </w:rPr>
              <w:t>8. Формами депутатской деятельности являются:</w:t>
            </w:r>
          </w:p>
          <w:p>
            <w:pPr>
              <w:pStyle w:val="Normal"/>
              <w:shd w:val="clear" w:fill="FFFFFF"/>
              <w:spacing w:lineRule="auto" w:line="240"/>
              <w:ind w:left="0" w:right="0" w:firstLine="540"/>
              <w:jc w:val="both"/>
              <w:rPr>
                <w:sz w:val="24"/>
                <w:szCs w:val="24"/>
              </w:rPr>
            </w:pPr>
            <w:r>
              <w:rPr>
                <w:sz w:val="24"/>
                <w:szCs w:val="24"/>
              </w:rPr>
              <w:t>1) участие в заседаниях Совета;</w:t>
            </w:r>
          </w:p>
          <w:p>
            <w:pPr>
              <w:pStyle w:val="Normal"/>
              <w:shd w:val="clear" w:fill="FFFFFF"/>
              <w:spacing w:lineRule="auto" w:line="240"/>
              <w:ind w:left="0" w:right="0" w:firstLine="540"/>
              <w:jc w:val="both"/>
              <w:rPr>
                <w:sz w:val="24"/>
                <w:szCs w:val="24"/>
              </w:rPr>
            </w:pPr>
            <w:r>
              <w:rPr>
                <w:sz w:val="24"/>
                <w:szCs w:val="24"/>
              </w:rPr>
              <w:t>2) участие в работе комиссий, депутатских групп Совета;</w:t>
            </w:r>
          </w:p>
          <w:p>
            <w:pPr>
              <w:pStyle w:val="Normal"/>
              <w:shd w:val="clear" w:fill="FFFFFF"/>
              <w:spacing w:lineRule="auto" w:line="240"/>
              <w:ind w:left="0" w:right="0" w:firstLine="540"/>
              <w:jc w:val="both"/>
              <w:rPr>
                <w:sz w:val="24"/>
                <w:szCs w:val="24"/>
              </w:rPr>
            </w:pPr>
            <w:r>
              <w:rPr>
                <w:sz w:val="24"/>
                <w:szCs w:val="24"/>
              </w:rPr>
              <w:t>3) подготовка и внесение проектов решений на рассмотрение Совета;</w:t>
            </w:r>
          </w:p>
          <w:p>
            <w:pPr>
              <w:pStyle w:val="Normal"/>
              <w:shd w:val="clear" w:fill="FFFFFF"/>
              <w:spacing w:lineRule="auto" w:line="240"/>
              <w:ind w:left="0" w:right="0" w:firstLine="540"/>
              <w:jc w:val="both"/>
              <w:rPr>
                <w:sz w:val="24"/>
                <w:szCs w:val="24"/>
              </w:rPr>
            </w:pPr>
            <w:r>
              <w:rPr>
                <w:sz w:val="24"/>
                <w:szCs w:val="24"/>
              </w:rPr>
              <w:t>4) выполнение поручений главы Шилекшинского сельского поселения, Совета;</w:t>
            </w:r>
          </w:p>
          <w:p>
            <w:pPr>
              <w:pStyle w:val="Normal"/>
              <w:shd w:val="clear" w:fill="FFFFFF"/>
              <w:spacing w:lineRule="auto" w:line="240"/>
              <w:ind w:left="0" w:right="0" w:firstLine="540"/>
              <w:jc w:val="both"/>
              <w:rPr>
                <w:sz w:val="24"/>
                <w:szCs w:val="24"/>
              </w:rPr>
            </w:pPr>
            <w:r>
              <w:rPr>
                <w:sz w:val="24"/>
                <w:szCs w:val="24"/>
              </w:rPr>
              <w:t>5) обращение с депутатским запросом;</w:t>
            </w:r>
          </w:p>
          <w:p>
            <w:pPr>
              <w:pStyle w:val="Normal"/>
              <w:numPr>
                <w:ilvl w:val="0"/>
                <w:numId w:val="0"/>
              </w:numPr>
              <w:spacing w:lineRule="auto" w:line="240"/>
              <w:ind w:left="0" w:right="0" w:firstLine="540"/>
              <w:jc w:val="both"/>
              <w:rPr>
                <w:sz w:val="24"/>
                <w:szCs w:val="24"/>
              </w:rPr>
            </w:pPr>
            <w:r>
              <w:rPr>
                <w:sz w:val="24"/>
                <w:szCs w:val="24"/>
              </w:rPr>
              <w:t>6) участие в осуществлении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Normal"/>
              <w:shd w:val="clear" w:fill="FFFFFF"/>
              <w:spacing w:lineRule="auto" w:line="240"/>
              <w:ind w:left="0" w:right="0" w:firstLine="540"/>
              <w:jc w:val="both"/>
              <w:rPr>
                <w:sz w:val="24"/>
                <w:szCs w:val="24"/>
              </w:rPr>
            </w:pPr>
            <w:r>
              <w:rPr>
                <w:sz w:val="24"/>
                <w:szCs w:val="24"/>
              </w:rPr>
              <w:t>7) проведение встреч с избирателями, участие в собраниях и конференциях граждан;</w:t>
            </w:r>
          </w:p>
          <w:p>
            <w:pPr>
              <w:pStyle w:val="Normal"/>
              <w:shd w:val="clear" w:fill="FFFFFF"/>
              <w:spacing w:lineRule="auto" w:line="240"/>
              <w:ind w:left="0" w:right="0" w:firstLine="540"/>
              <w:jc w:val="both"/>
              <w:rPr>
                <w:sz w:val="24"/>
                <w:szCs w:val="24"/>
              </w:rPr>
            </w:pPr>
            <w:r>
              <w:rPr>
                <w:sz w:val="24"/>
                <w:szCs w:val="24"/>
              </w:rPr>
              <w:t xml:space="preserve">8) участие в совещаниях, проводимых администрацией Шилекшинского сельского поселения;  </w:t>
            </w:r>
          </w:p>
          <w:p>
            <w:pPr>
              <w:pStyle w:val="Normal"/>
              <w:shd w:val="clear" w:fill="FFFFFF"/>
              <w:spacing w:lineRule="auto" w:line="240"/>
              <w:ind w:left="0" w:right="0" w:firstLine="540"/>
              <w:jc w:val="both"/>
              <w:rPr>
                <w:sz w:val="24"/>
                <w:szCs w:val="24"/>
              </w:rPr>
            </w:pPr>
            <w:r>
              <w:rPr>
                <w:sz w:val="24"/>
                <w:szCs w:val="24"/>
              </w:rPr>
              <w:t>9) прием граждан.</w:t>
            </w:r>
          </w:p>
          <w:p>
            <w:pPr>
              <w:pStyle w:val="Normal"/>
              <w:spacing w:lineRule="auto" w:line="240"/>
              <w:ind w:left="0" w:right="0" w:firstLine="567"/>
              <w:jc w:val="both"/>
              <w:rPr>
                <w:sz w:val="24"/>
                <w:szCs w:val="24"/>
              </w:rPr>
            </w:pPr>
            <w:r>
              <w:rPr>
                <w:sz w:val="24"/>
                <w:szCs w:val="24"/>
              </w:rPr>
              <w:t>Депутатская деятельность может осуществляться также в иных формах, предусмотренных Конституцией Российской Федерации, федеральными законами, законами Ивановской области, настоящим Уставом.</w:t>
            </w:r>
          </w:p>
          <w:p>
            <w:pPr>
              <w:pStyle w:val="Normal"/>
              <w:shd w:val="clear" w:fill="FFFFFF"/>
              <w:spacing w:lineRule="auto" w:line="240"/>
              <w:ind w:left="0" w:right="0" w:firstLine="540"/>
              <w:jc w:val="both"/>
              <w:rPr>
                <w:sz w:val="24"/>
                <w:szCs w:val="24"/>
              </w:rPr>
            </w:pPr>
            <w:r>
              <w:rPr>
                <w:sz w:val="24"/>
                <w:szCs w:val="24"/>
              </w:rPr>
              <w:t xml:space="preserve">9.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 </w:t>
            </w:r>
          </w:p>
          <w:p>
            <w:pPr>
              <w:pStyle w:val="Normal"/>
              <w:shd w:val="clear" w:fill="FFFFFF"/>
              <w:spacing w:lineRule="auto" w:line="240"/>
              <w:ind w:left="0" w:right="0" w:firstLine="540"/>
              <w:jc w:val="both"/>
              <w:rPr>
                <w:sz w:val="24"/>
                <w:szCs w:val="24"/>
              </w:rPr>
            </w:pPr>
            <w:r>
              <w:rPr>
                <w:sz w:val="24"/>
                <w:szCs w:val="24"/>
              </w:rPr>
              <w:t xml:space="preserve">10. Для реализации своих полномочий депутат имеет право: </w:t>
            </w:r>
          </w:p>
          <w:p>
            <w:pPr>
              <w:pStyle w:val="Normal"/>
              <w:shd w:val="clear" w:fill="FFFFFF"/>
              <w:spacing w:lineRule="auto" w:line="240"/>
              <w:ind w:left="0" w:right="0" w:firstLine="540"/>
              <w:jc w:val="both"/>
              <w:rPr>
                <w:sz w:val="24"/>
                <w:szCs w:val="24"/>
              </w:rPr>
            </w:pPr>
            <w:r>
              <w:rPr>
                <w:sz w:val="24"/>
                <w:szCs w:val="24"/>
              </w:rPr>
              <w:t>1) предлагать вопросы для рассмотрения на заседании Совета;</w:t>
            </w:r>
          </w:p>
          <w:p>
            <w:pPr>
              <w:pStyle w:val="Normal"/>
              <w:shd w:val="clear" w:fill="FFFFFF"/>
              <w:spacing w:lineRule="auto" w:line="240"/>
              <w:ind w:left="0" w:right="0" w:firstLine="540"/>
              <w:jc w:val="both"/>
              <w:rPr>
                <w:sz w:val="24"/>
                <w:szCs w:val="24"/>
              </w:rPr>
            </w:pPr>
            <w:r>
              <w:rPr>
                <w:sz w:val="24"/>
                <w:szCs w:val="24"/>
              </w:rPr>
              <w:t>2) вносить предложения и замечания по повестке дня, по порядку рассмотрения и существу обсуждаемых вопросов;</w:t>
            </w:r>
          </w:p>
          <w:p>
            <w:pPr>
              <w:pStyle w:val="Normal"/>
              <w:shd w:val="clear" w:fill="FFFFFF"/>
              <w:spacing w:lineRule="auto" w:line="240"/>
              <w:ind w:left="0" w:right="0" w:firstLine="540"/>
              <w:jc w:val="both"/>
              <w:rPr>
                <w:sz w:val="24"/>
                <w:szCs w:val="24"/>
              </w:rPr>
            </w:pPr>
            <w:r>
              <w:rPr>
                <w:sz w:val="24"/>
                <w:szCs w:val="24"/>
              </w:rPr>
              <w:t>3) вносить предложения о проведении депутатских расследований по любому вопросу, относящемуся к ведению Совета;</w:t>
            </w:r>
          </w:p>
          <w:p>
            <w:pPr>
              <w:pStyle w:val="Normal"/>
              <w:shd w:val="clear" w:fill="FFFFFF"/>
              <w:spacing w:lineRule="auto" w:line="240"/>
              <w:ind w:left="0" w:right="0" w:firstLine="540"/>
              <w:jc w:val="both"/>
              <w:rPr>
                <w:sz w:val="24"/>
                <w:szCs w:val="24"/>
              </w:rPr>
            </w:pPr>
            <w:r>
              <w:rPr>
                <w:sz w:val="24"/>
                <w:szCs w:val="24"/>
              </w:rPr>
              <w:t>4) ставить вопросы о необходимости разработки новых решений Совета;</w:t>
            </w:r>
          </w:p>
          <w:p>
            <w:pPr>
              <w:pStyle w:val="Normal"/>
              <w:shd w:val="clear" w:fill="FFFFFF"/>
              <w:spacing w:lineRule="auto" w:line="240"/>
              <w:ind w:left="0" w:right="0" w:firstLine="540"/>
              <w:jc w:val="both"/>
              <w:rPr>
                <w:sz w:val="24"/>
                <w:szCs w:val="24"/>
              </w:rPr>
            </w:pPr>
            <w:r>
              <w:rPr>
                <w:sz w:val="24"/>
                <w:szCs w:val="24"/>
              </w:rPr>
              <w:t>5) участвовать в прениях, задавать вопросы докладчикам, а также председательствующему на заседании, требовать ответа и давать им оценку;</w:t>
            </w:r>
          </w:p>
          <w:p>
            <w:pPr>
              <w:pStyle w:val="Normal"/>
              <w:shd w:val="clear" w:fill="FFFFFF"/>
              <w:spacing w:lineRule="auto" w:line="240"/>
              <w:ind w:left="0" w:right="0" w:firstLine="540"/>
              <w:jc w:val="both"/>
              <w:rPr>
                <w:sz w:val="24"/>
                <w:szCs w:val="24"/>
              </w:rPr>
            </w:pPr>
            <w:r>
              <w:rPr>
                <w:sz w:val="24"/>
                <w:szCs w:val="24"/>
              </w:rPr>
              <w:t>6) выступать с обоснованием своих предложений и по мотивам голосования, давать справки;</w:t>
            </w:r>
          </w:p>
          <w:p>
            <w:pPr>
              <w:pStyle w:val="Normal"/>
              <w:shd w:val="clear" w:fill="FFFFFF"/>
              <w:spacing w:lineRule="auto" w:line="240"/>
              <w:ind w:left="0" w:right="0" w:firstLine="540"/>
              <w:jc w:val="both"/>
              <w:rPr>
                <w:sz w:val="24"/>
                <w:szCs w:val="24"/>
              </w:rPr>
            </w:pPr>
            <w:r>
              <w:rPr>
                <w:sz w:val="24"/>
                <w:szCs w:val="24"/>
              </w:rPr>
              <w:t>7) вносить поправки к проектам решений Совета;</w:t>
            </w:r>
          </w:p>
          <w:p>
            <w:pPr>
              <w:pStyle w:val="Normal"/>
              <w:shd w:val="clear" w:fill="FFFFFF"/>
              <w:spacing w:lineRule="auto" w:line="240"/>
              <w:ind w:left="0" w:right="0" w:firstLine="540"/>
              <w:jc w:val="both"/>
              <w:rPr>
                <w:sz w:val="24"/>
                <w:szCs w:val="24"/>
              </w:rPr>
            </w:pPr>
            <w:r>
              <w:rPr>
                <w:sz w:val="24"/>
                <w:szCs w:val="24"/>
              </w:rPr>
              <w:t>8) оглашать на заседаниях Совета обращения граждан, имеющие общественное значение;</w:t>
            </w:r>
          </w:p>
          <w:p>
            <w:pPr>
              <w:pStyle w:val="Normal"/>
              <w:shd w:val="clear" w:fill="FFFFFF"/>
              <w:spacing w:lineRule="auto" w:line="240"/>
              <w:ind w:left="0" w:right="0" w:firstLine="540"/>
              <w:jc w:val="both"/>
              <w:rPr>
                <w:sz w:val="24"/>
                <w:szCs w:val="24"/>
              </w:rPr>
            </w:pPr>
            <w:r>
              <w:rPr>
                <w:sz w:val="24"/>
                <w:szCs w:val="24"/>
              </w:rPr>
              <w:t>9) знакомится с текстами выступлений в протоколах заседаний Совета;</w:t>
            </w:r>
          </w:p>
          <w:p>
            <w:pPr>
              <w:pStyle w:val="Normal"/>
              <w:shd w:val="clear" w:fill="FFFFFF"/>
              <w:spacing w:lineRule="auto" w:line="240"/>
              <w:ind w:left="0" w:right="0" w:firstLine="540"/>
              <w:jc w:val="both"/>
              <w:rPr>
                <w:sz w:val="24"/>
                <w:szCs w:val="24"/>
              </w:rPr>
            </w:pPr>
            <w:r>
              <w:rPr>
                <w:sz w:val="24"/>
                <w:szCs w:val="24"/>
              </w:rPr>
              <w:t>10)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pPr>
              <w:pStyle w:val="Normal"/>
              <w:shd w:val="clear" w:fill="FFFFFF"/>
              <w:spacing w:lineRule="auto" w:line="240"/>
              <w:ind w:left="0" w:right="0" w:firstLine="540"/>
              <w:jc w:val="both"/>
              <w:rPr>
                <w:sz w:val="24"/>
                <w:szCs w:val="24"/>
              </w:rPr>
            </w:pPr>
            <w:r>
              <w:rPr>
                <w:sz w:val="24"/>
                <w:szCs w:val="24"/>
              </w:rPr>
              <w:t>11) на обеспечение муниципальными правовыми актами, принятыми Советом.</w:t>
            </w:r>
          </w:p>
          <w:p>
            <w:pPr>
              <w:pStyle w:val="Normal"/>
              <w:shd w:val="clear" w:fill="FFFFFF"/>
              <w:spacing w:lineRule="auto" w:line="240"/>
              <w:ind w:left="0" w:right="0" w:firstLine="540"/>
              <w:jc w:val="both"/>
              <w:rPr>
                <w:sz w:val="24"/>
                <w:szCs w:val="24"/>
              </w:rPr>
            </w:pPr>
            <w:r>
              <w:rPr>
                <w:sz w:val="24"/>
                <w:szCs w:val="24"/>
              </w:rPr>
              <w:t>11.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w:t>
            </w:r>
          </w:p>
          <w:p>
            <w:pPr>
              <w:pStyle w:val="Normal"/>
              <w:shd w:val="clear" w:fill="FFFFFF"/>
              <w:spacing w:lineRule="auto" w:line="240"/>
              <w:ind w:left="0" w:right="0" w:firstLine="540"/>
              <w:jc w:val="both"/>
              <w:rPr>
                <w:sz w:val="24"/>
                <w:szCs w:val="24"/>
              </w:rPr>
            </w:pPr>
            <w:r>
              <w:rPr>
                <w:sz w:val="24"/>
                <w:szCs w:val="24"/>
              </w:rPr>
              <w:t>В случае обращения Губернатора Ивановской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pPr>
              <w:pStyle w:val="Normal"/>
              <w:shd w:val="clear" w:fill="FFFFFF"/>
              <w:spacing w:lineRule="auto" w:line="240"/>
              <w:ind w:left="0" w:right="0" w:firstLine="540"/>
              <w:jc w:val="both"/>
              <w:rPr>
                <w:sz w:val="24"/>
                <w:szCs w:val="24"/>
              </w:rPr>
            </w:pPr>
            <w:r>
              <w:rPr>
                <w:sz w:val="24"/>
                <w:szCs w:val="24"/>
              </w:rPr>
              <w:t>12. Полномочия депутата прекращаются досрочно в случае:</w:t>
            </w:r>
          </w:p>
          <w:p>
            <w:pPr>
              <w:pStyle w:val="Normal"/>
              <w:shd w:val="clear" w:fill="FFFFFF"/>
              <w:spacing w:lineRule="auto" w:line="240"/>
              <w:ind w:left="0" w:right="0" w:firstLine="540"/>
              <w:jc w:val="both"/>
              <w:rPr>
                <w:sz w:val="24"/>
                <w:szCs w:val="24"/>
              </w:rPr>
            </w:pPr>
            <w:r>
              <w:rPr>
                <w:sz w:val="24"/>
                <w:szCs w:val="24"/>
              </w:rPr>
              <w:t>1) смерти;</w:t>
            </w:r>
          </w:p>
          <w:p>
            <w:pPr>
              <w:pStyle w:val="Normal"/>
              <w:shd w:val="clear" w:fill="FFFFFF"/>
              <w:spacing w:lineRule="auto" w:line="240"/>
              <w:ind w:left="0" w:right="0" w:firstLine="540"/>
              <w:jc w:val="both"/>
              <w:rPr>
                <w:sz w:val="24"/>
                <w:szCs w:val="24"/>
              </w:rPr>
            </w:pPr>
            <w:r>
              <w:rPr>
                <w:sz w:val="24"/>
                <w:szCs w:val="24"/>
              </w:rPr>
              <w:t>2) отставки по собственному желанию;</w:t>
            </w:r>
          </w:p>
          <w:p>
            <w:pPr>
              <w:pStyle w:val="Normal"/>
              <w:shd w:val="clear" w:fill="FFFFFF"/>
              <w:spacing w:lineRule="auto" w:line="240"/>
              <w:ind w:left="0" w:right="0" w:firstLine="540"/>
              <w:jc w:val="both"/>
              <w:rPr>
                <w:sz w:val="24"/>
                <w:szCs w:val="24"/>
              </w:rPr>
            </w:pPr>
            <w:r>
              <w:rPr>
                <w:sz w:val="24"/>
                <w:szCs w:val="24"/>
              </w:rPr>
              <w:t>3) признания судом недееспособным или ограниченно дееспособным;</w:t>
            </w:r>
          </w:p>
          <w:p>
            <w:pPr>
              <w:pStyle w:val="Normal"/>
              <w:shd w:val="clear" w:fill="FFFFFF"/>
              <w:spacing w:lineRule="auto" w:line="240"/>
              <w:ind w:left="0" w:right="0" w:firstLine="540"/>
              <w:jc w:val="both"/>
              <w:rPr>
                <w:sz w:val="24"/>
                <w:szCs w:val="24"/>
              </w:rPr>
            </w:pPr>
            <w:r>
              <w:rPr>
                <w:sz w:val="24"/>
                <w:szCs w:val="24"/>
              </w:rPr>
              <w:t>4) признания судом безвестно отсутствующим или объявления умершим;</w:t>
            </w:r>
          </w:p>
          <w:p>
            <w:pPr>
              <w:pStyle w:val="Normal"/>
              <w:shd w:val="clear" w:fill="FFFFFF"/>
              <w:spacing w:lineRule="auto" w:line="240"/>
              <w:ind w:left="0" w:right="0" w:firstLine="540"/>
              <w:jc w:val="both"/>
              <w:rPr>
                <w:sz w:val="24"/>
                <w:szCs w:val="24"/>
              </w:rPr>
            </w:pPr>
            <w:r>
              <w:rPr>
                <w:sz w:val="24"/>
                <w:szCs w:val="24"/>
              </w:rPr>
              <w:t>5) вступления в отношении его в законную силу обвинительного приговора суда;</w:t>
            </w:r>
          </w:p>
          <w:p>
            <w:pPr>
              <w:pStyle w:val="Normal"/>
              <w:shd w:val="clear" w:fill="FFFFFF"/>
              <w:spacing w:lineRule="auto" w:line="240"/>
              <w:ind w:left="0" w:right="0" w:firstLine="540"/>
              <w:jc w:val="both"/>
              <w:rPr>
                <w:sz w:val="24"/>
                <w:szCs w:val="24"/>
              </w:rPr>
            </w:pPr>
            <w:r>
              <w:rPr>
                <w:sz w:val="24"/>
                <w:szCs w:val="24"/>
              </w:rPr>
              <w:t>6) выезда за пределы Российской Федерации на постоянное место жительства;</w:t>
            </w:r>
          </w:p>
          <w:p>
            <w:pPr>
              <w:pStyle w:val="Normal"/>
              <w:spacing w:lineRule="auto" w:line="240"/>
              <w:ind w:left="0" w:right="0" w:firstLine="710"/>
              <w:jc w:val="both"/>
              <w:rPr>
                <w:rFonts w:eastAsia="Times New Roman"/>
                <w:bCs/>
                <w:szCs w:val="28"/>
              </w:rPr>
            </w:pPr>
            <w:r>
              <w:rPr>
                <w:rFonts w:eastAsia="Times New Roman"/>
                <w:bCs/>
                <w:sz w:val="24"/>
                <w:szCs w:val="24"/>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hd w:val="clear" w:fill="FFFFFF"/>
              <w:spacing w:lineRule="auto" w:line="240"/>
              <w:ind w:left="0" w:right="0" w:firstLine="540"/>
              <w:jc w:val="both"/>
              <w:rPr>
                <w:sz w:val="24"/>
                <w:szCs w:val="24"/>
              </w:rPr>
            </w:pPr>
            <w:r>
              <w:rPr>
                <w:sz w:val="24"/>
                <w:szCs w:val="24"/>
              </w:rPr>
              <w:t>8) отзыва избирателями;</w:t>
            </w:r>
          </w:p>
          <w:p>
            <w:pPr>
              <w:pStyle w:val="32"/>
              <w:shd w:val="clear" w:fill="FFFFFF"/>
              <w:spacing w:lineRule="auto" w:line="240"/>
              <w:ind w:left="0" w:right="0" w:firstLine="540"/>
              <w:rPr>
                <w:color w:val="000000"/>
                <w:spacing w:val="0"/>
                <w:sz w:val="24"/>
                <w:szCs w:val="24"/>
              </w:rPr>
            </w:pPr>
            <w:r>
              <w:rPr>
                <w:color w:val="000000"/>
                <w:spacing w:val="0"/>
                <w:sz w:val="24"/>
                <w:szCs w:val="24"/>
              </w:rPr>
              <w:t>9) досрочного прекращения полномочий Совета;</w:t>
            </w:r>
          </w:p>
          <w:p>
            <w:pPr>
              <w:pStyle w:val="Normal"/>
              <w:shd w:val="clear" w:fill="FFFFFF"/>
              <w:spacing w:lineRule="auto" w:line="240"/>
              <w:ind w:left="0" w:right="0" w:firstLine="540"/>
              <w:jc w:val="both"/>
              <w:rPr>
                <w:sz w:val="24"/>
                <w:szCs w:val="24"/>
              </w:rPr>
            </w:pPr>
            <w:r>
              <w:rPr>
                <w:sz w:val="24"/>
                <w:szCs w:val="24"/>
              </w:rPr>
              <w:t>10) призыва на военную службу или направления на заменяющую ее альтернативную гражданскую службу;</w:t>
            </w:r>
          </w:p>
          <w:p>
            <w:pPr>
              <w:pStyle w:val="Normal"/>
              <w:numPr>
                <w:ilvl w:val="0"/>
                <w:numId w:val="0"/>
              </w:numPr>
              <w:spacing w:lineRule="auto" w:line="240"/>
              <w:ind w:left="0" w:right="0" w:firstLine="540"/>
              <w:jc w:val="both"/>
              <w:rPr>
                <w:sz w:val="24"/>
                <w:szCs w:val="24"/>
              </w:rPr>
            </w:pPr>
            <w:r>
              <w:rPr>
                <w:sz w:val="24"/>
                <w:szCs w:val="24"/>
              </w:rPr>
              <w:t>11) в иных случаях, установленных Федеральным законом № 131-ФЗ и иными федеральными законами.</w:t>
            </w:r>
          </w:p>
          <w:p>
            <w:pPr>
              <w:pStyle w:val="Normal"/>
              <w:shd w:val="clear" w:fill="FFFFFF"/>
              <w:spacing w:lineRule="auto" w:line="240"/>
              <w:ind w:left="0" w:right="0" w:firstLine="540"/>
              <w:jc w:val="both"/>
              <w:rPr>
                <w:sz w:val="24"/>
                <w:szCs w:val="24"/>
              </w:rPr>
            </w:pPr>
            <w:r>
              <w:rPr>
                <w:sz w:val="24"/>
                <w:szCs w:val="24"/>
              </w:rPr>
            </w:r>
          </w:p>
          <w:p>
            <w:pPr>
              <w:pStyle w:val="Normal"/>
              <w:spacing w:lineRule="auto" w:line="240"/>
              <w:ind w:left="0" w:right="0" w:firstLine="709"/>
              <w:jc w:val="both"/>
              <w:rPr/>
            </w:pPr>
            <w:r>
              <w:rPr>
                <w:b/>
                <w:bCs/>
                <w:sz w:val="24"/>
                <w:szCs w:val="24"/>
              </w:rPr>
              <w:t>Статья 29.</w:t>
            </w:r>
            <w:r>
              <w:rPr>
                <w:sz w:val="24"/>
                <w:szCs w:val="24"/>
              </w:rPr>
              <w:t xml:space="preserve"> Председатель Совета Шилекшинского сельского поселения</w:t>
            </w:r>
          </w:p>
          <w:p>
            <w:pPr>
              <w:pStyle w:val="Normal"/>
              <w:spacing w:lineRule="auto" w:line="240"/>
              <w:ind w:left="0" w:right="0" w:firstLine="709"/>
              <w:jc w:val="both"/>
              <w:rPr>
                <w:sz w:val="24"/>
                <w:szCs w:val="24"/>
              </w:rPr>
            </w:pPr>
            <w:r>
              <w:rPr>
                <w:sz w:val="24"/>
                <w:szCs w:val="24"/>
              </w:rPr>
            </w:r>
          </w:p>
          <w:p>
            <w:pPr>
              <w:pStyle w:val="Normal"/>
              <w:shd w:val="clear" w:fill="FFFFFF"/>
              <w:spacing w:lineRule="auto" w:line="240"/>
              <w:ind w:left="0" w:right="0" w:firstLine="709"/>
              <w:jc w:val="both"/>
              <w:rPr>
                <w:sz w:val="24"/>
                <w:szCs w:val="24"/>
              </w:rPr>
            </w:pPr>
            <w:r>
              <w:rPr>
                <w:sz w:val="24"/>
                <w:szCs w:val="24"/>
              </w:rPr>
              <w:t>1. Организацию деятельности Совета осуществляет председатель Совета.</w:t>
            </w:r>
          </w:p>
          <w:p>
            <w:pPr>
              <w:pStyle w:val="Normal"/>
              <w:spacing w:lineRule="auto" w:line="240"/>
              <w:ind w:left="0" w:right="0" w:firstLine="709"/>
              <w:jc w:val="both"/>
              <w:rPr>
                <w:color w:val="00000A"/>
                <w:sz w:val="24"/>
                <w:szCs w:val="24"/>
              </w:rPr>
            </w:pPr>
            <w:r>
              <w:rPr>
                <w:color w:val="00000A"/>
                <w:sz w:val="24"/>
                <w:szCs w:val="24"/>
              </w:rPr>
              <w:t>2. Председатель Совета избирается Советом из своего состава открытым голосованием на заседании Совета сроком на пять лет, но не более срока полномочий Совета, избравшего председателя Совета.</w:t>
            </w:r>
          </w:p>
          <w:p>
            <w:pPr>
              <w:pStyle w:val="Normal"/>
              <w:spacing w:lineRule="auto" w:line="240"/>
              <w:ind w:left="0" w:right="0" w:firstLine="709"/>
              <w:jc w:val="both"/>
              <w:rPr>
                <w:rFonts w:cs="Times New Roman"/>
                <w:color w:val="00000A"/>
                <w:sz w:val="24"/>
                <w:szCs w:val="24"/>
              </w:rPr>
            </w:pPr>
            <w:r>
              <w:rPr>
                <w:rFonts w:cs="Times New Roman"/>
                <w:color w:val="00000A"/>
                <w:sz w:val="24"/>
                <w:szCs w:val="24"/>
              </w:rPr>
              <w:t>Избранным на должность председателя Совета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pPr>
              <w:pStyle w:val="NoSpacing"/>
              <w:shd w:val="clear" w:fill="FFFFFF"/>
              <w:spacing w:lineRule="auto" w:line="240"/>
              <w:ind w:left="0" w:right="0" w:firstLine="709"/>
              <w:jc w:val="both"/>
              <w:rPr>
                <w:rFonts w:ascii="Times New Roman" w:hAnsi="Times New Roman" w:cs="Times New Roman"/>
                <w:color w:val="00000A"/>
                <w:sz w:val="24"/>
                <w:szCs w:val="24"/>
              </w:rPr>
            </w:pPr>
            <w:r>
              <w:rPr>
                <w:rFonts w:cs="Times New Roman" w:ascii="Times New Roman" w:hAnsi="Times New Roman"/>
                <w:color w:val="00000A"/>
                <w:sz w:val="24"/>
                <w:szCs w:val="24"/>
              </w:rPr>
              <w:t>Избрание председателя Совета проводится в порядке, установленном Регламентом Совета, и оформляется решением Совета по результатам голосования.</w:t>
            </w:r>
          </w:p>
          <w:p>
            <w:pPr>
              <w:pStyle w:val="Normal"/>
              <w:numPr>
                <w:ilvl w:val="0"/>
                <w:numId w:val="0"/>
              </w:numPr>
              <w:spacing w:lineRule="auto" w:line="240"/>
              <w:ind w:left="0" w:right="0" w:firstLine="709"/>
              <w:jc w:val="both"/>
              <w:rPr>
                <w:sz w:val="24"/>
                <w:szCs w:val="24"/>
              </w:rPr>
            </w:pPr>
            <w:r>
              <w:rPr>
                <w:sz w:val="24"/>
                <w:szCs w:val="24"/>
              </w:rPr>
              <w:t>2.1. Срок полномочий Председателя Совета ограничен сроком его полномочий как депутата представительного органа поселения.</w:t>
            </w:r>
          </w:p>
          <w:p>
            <w:pPr>
              <w:pStyle w:val="Normal"/>
              <w:spacing w:lineRule="auto" w:line="240"/>
              <w:ind w:left="0" w:right="0" w:firstLine="709"/>
              <w:jc w:val="both"/>
              <w:rPr>
                <w:sz w:val="24"/>
                <w:szCs w:val="24"/>
              </w:rPr>
            </w:pPr>
            <w:r>
              <w:rPr>
                <w:sz w:val="24"/>
                <w:szCs w:val="24"/>
              </w:rPr>
              <w:t>3. Председатель Совета осуществляет свои полномочия на непостоянной основе.</w:t>
            </w:r>
          </w:p>
          <w:p>
            <w:pPr>
              <w:pStyle w:val="Normal"/>
              <w:spacing w:lineRule="auto" w:line="240"/>
              <w:ind w:left="0" w:right="0" w:firstLine="709"/>
              <w:jc w:val="both"/>
              <w:rPr>
                <w:sz w:val="24"/>
                <w:szCs w:val="24"/>
              </w:rPr>
            </w:pPr>
            <w:r>
              <w:rPr>
                <w:sz w:val="24"/>
                <w:szCs w:val="24"/>
              </w:rPr>
              <w:t xml:space="preserve">4. Председатель Совета осуществляет следующие полномочия: </w:t>
            </w:r>
          </w:p>
          <w:p>
            <w:pPr>
              <w:pStyle w:val="Normal"/>
              <w:spacing w:lineRule="auto" w:line="240"/>
              <w:ind w:left="0" w:right="0" w:firstLine="709"/>
              <w:jc w:val="both"/>
              <w:rPr>
                <w:sz w:val="24"/>
                <w:szCs w:val="24"/>
              </w:rPr>
            </w:pPr>
            <w:r>
              <w:rPr>
                <w:sz w:val="24"/>
                <w:szCs w:val="24"/>
              </w:rPr>
              <w:t>1) осуществляет общее руководство деятельностью Совета;</w:t>
            </w:r>
          </w:p>
          <w:p>
            <w:pPr>
              <w:pStyle w:val="Normal"/>
              <w:spacing w:lineRule="auto" w:line="240"/>
              <w:ind w:left="0" w:right="0" w:firstLine="709"/>
              <w:jc w:val="both"/>
              <w:rPr>
                <w:sz w:val="24"/>
                <w:szCs w:val="24"/>
              </w:rPr>
            </w:pPr>
            <w:r>
              <w:rPr>
                <w:sz w:val="24"/>
                <w:szCs w:val="24"/>
              </w:rPr>
              <w:t>2) созывает заседания Совета, а также внеочередные заседания Совета по своей инициативе, инициативе главы Шилекшинского сельского поселения или группы депутатов численностью не менее трех человек;</w:t>
            </w:r>
          </w:p>
          <w:p>
            <w:pPr>
              <w:pStyle w:val="Normal"/>
              <w:spacing w:lineRule="auto" w:line="240"/>
              <w:ind w:left="0" w:right="0" w:firstLine="709"/>
              <w:jc w:val="both"/>
              <w:rPr>
                <w:sz w:val="24"/>
                <w:szCs w:val="24"/>
              </w:rPr>
            </w:pPr>
            <w:r>
              <w:rPr>
                <w:sz w:val="24"/>
                <w:szCs w:val="24"/>
              </w:rPr>
              <w:t>3) вносит на рассмотрение Совета проекты решений Совета;</w:t>
            </w:r>
          </w:p>
          <w:p>
            <w:pPr>
              <w:pStyle w:val="Normal"/>
              <w:spacing w:lineRule="auto" w:line="240"/>
              <w:ind w:left="0" w:right="0" w:firstLine="709"/>
              <w:jc w:val="both"/>
              <w:rPr>
                <w:sz w:val="24"/>
                <w:szCs w:val="24"/>
              </w:rPr>
            </w:pPr>
            <w:r>
              <w:rPr>
                <w:sz w:val="24"/>
                <w:szCs w:val="24"/>
              </w:rPr>
              <w:t>4) предлагает вопросы в повестку дня заседаний Совета;</w:t>
            </w:r>
          </w:p>
          <w:p>
            <w:pPr>
              <w:pStyle w:val="Normal"/>
              <w:spacing w:lineRule="auto" w:line="240" w:before="0" w:after="0"/>
              <w:ind w:left="0" w:right="0" w:firstLine="708"/>
              <w:jc w:val="both"/>
              <w:rPr>
                <w:rFonts w:cs="Times New Roman"/>
                <w:sz w:val="24"/>
                <w:szCs w:val="24"/>
              </w:rPr>
            </w:pPr>
            <w:r>
              <w:rPr>
                <w:rFonts w:cs="Times New Roman"/>
                <w:sz w:val="24"/>
                <w:szCs w:val="24"/>
              </w:rPr>
              <w:t>5) ведет заседания Совета, подписывает решения Совета, протоколы заседаний Совета, иные документы Совета;</w:t>
            </w:r>
          </w:p>
          <w:p>
            <w:pPr>
              <w:pStyle w:val="Normal"/>
              <w:spacing w:lineRule="auto" w:line="240"/>
              <w:ind w:left="0" w:right="0" w:firstLine="709"/>
              <w:jc w:val="both"/>
              <w:rPr>
                <w:sz w:val="24"/>
                <w:szCs w:val="24"/>
              </w:rPr>
            </w:pPr>
            <w:r>
              <w:rPr>
                <w:sz w:val="24"/>
                <w:szCs w:val="24"/>
              </w:rPr>
              <w:t>6) осуществляет личный прием граждан, рассмотрение предложений, заявлений, жалоб и принятие по ним решений;</w:t>
            </w:r>
          </w:p>
          <w:p>
            <w:pPr>
              <w:pStyle w:val="Normal"/>
              <w:spacing w:lineRule="auto" w:line="240"/>
              <w:ind w:left="0" w:right="0" w:firstLine="709"/>
              <w:jc w:val="both"/>
              <w:rPr>
                <w:sz w:val="24"/>
                <w:szCs w:val="24"/>
              </w:rPr>
            </w:pPr>
            <w:r>
              <w:rPr>
                <w:sz w:val="24"/>
                <w:szCs w:val="24"/>
              </w:rPr>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 организует обеспечение их необходимой информацией;</w:t>
            </w:r>
          </w:p>
          <w:p>
            <w:pPr>
              <w:pStyle w:val="Normal"/>
              <w:spacing w:lineRule="auto" w:line="240"/>
              <w:ind w:left="0" w:right="0" w:firstLine="709"/>
              <w:jc w:val="both"/>
              <w:rPr>
                <w:sz w:val="24"/>
                <w:szCs w:val="24"/>
              </w:rPr>
            </w:pPr>
            <w:r>
              <w:rPr>
                <w:sz w:val="24"/>
                <w:szCs w:val="24"/>
              </w:rPr>
              <w:t>8) принимает меры по обеспечению гласности и учету общественного мнения в работе Совета;</w:t>
            </w:r>
          </w:p>
          <w:p>
            <w:pPr>
              <w:pStyle w:val="Normal"/>
              <w:spacing w:lineRule="auto" w:line="240"/>
              <w:ind w:left="0" w:right="0" w:firstLine="709"/>
              <w:jc w:val="both"/>
              <w:rPr>
                <w:sz w:val="24"/>
                <w:szCs w:val="24"/>
              </w:rPr>
            </w:pPr>
            <w:r>
              <w:rPr>
                <w:sz w:val="24"/>
                <w:szCs w:val="24"/>
              </w:rPr>
              <w:t>9) осуществляет контроль за работой администрации поселения по организационному и материальному обеспечению деятельности Совета и его депутатов;</w:t>
            </w:r>
          </w:p>
          <w:p>
            <w:pPr>
              <w:pStyle w:val="Normal"/>
              <w:spacing w:lineRule="auto" w:line="240"/>
              <w:ind w:left="0" w:right="0" w:firstLine="709"/>
              <w:jc w:val="both"/>
              <w:rPr>
                <w:sz w:val="24"/>
                <w:szCs w:val="24"/>
              </w:rPr>
            </w:pPr>
            <w:r>
              <w:rPr>
                <w:sz w:val="24"/>
                <w:szCs w:val="24"/>
              </w:rPr>
              <w:t>10) осуществляет иные полномочия, отнесенные к его компетенции настоящим Уставом и правовыми актами Совета.</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4.1. Полномочия Председателя Совета прекращаются досрочно в случае:</w:t>
            </w:r>
          </w:p>
          <w:p>
            <w:pPr>
              <w:pStyle w:val="Normal"/>
              <w:spacing w:lineRule="auto" w:line="240"/>
              <w:ind w:left="0" w:right="0" w:firstLine="709"/>
              <w:jc w:val="both"/>
              <w:rPr>
                <w:sz w:val="24"/>
                <w:szCs w:val="24"/>
              </w:rPr>
            </w:pPr>
            <w:r>
              <w:rPr>
                <w:sz w:val="24"/>
                <w:szCs w:val="24"/>
              </w:rPr>
              <w:t>1) его отставки по собственному желанию;</w:t>
            </w:r>
          </w:p>
          <w:p>
            <w:pPr>
              <w:pStyle w:val="Normal"/>
              <w:spacing w:lineRule="auto" w:line="240"/>
              <w:ind w:left="0" w:right="0" w:firstLine="709"/>
              <w:jc w:val="both"/>
              <w:rPr>
                <w:sz w:val="24"/>
                <w:szCs w:val="24"/>
              </w:rPr>
            </w:pPr>
            <w:r>
              <w:rPr>
                <w:sz w:val="24"/>
                <w:szCs w:val="24"/>
              </w:rPr>
              <w:t>2) освобождения от должности в связи с выражением ему недоверия Советом;</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3) досрочного прекращения полномочий депутата представительного органа поселения.</w:t>
            </w:r>
          </w:p>
          <w:p>
            <w:pPr>
              <w:pStyle w:val="Normal"/>
              <w:spacing w:lineRule="auto" w:line="240"/>
              <w:ind w:left="0" w:right="0" w:firstLine="709"/>
              <w:jc w:val="both"/>
              <w:rPr>
                <w:sz w:val="24"/>
                <w:szCs w:val="24"/>
              </w:rPr>
            </w:pPr>
            <w:r>
              <w:rPr>
                <w:sz w:val="24"/>
                <w:szCs w:val="24"/>
              </w:rPr>
              <w:t>Порядок освобождения от должности Председателя Совета устанавливается Регламентом Совета.</w:t>
            </w:r>
          </w:p>
          <w:p>
            <w:pPr>
              <w:pStyle w:val="Normal"/>
              <w:shd w:val="clear" w:fill="FFFFFF"/>
              <w:spacing w:lineRule="auto" w:line="240"/>
              <w:ind w:left="0" w:right="0" w:firstLine="567"/>
              <w:jc w:val="both"/>
              <w:rPr>
                <w:sz w:val="24"/>
                <w:szCs w:val="24"/>
              </w:rPr>
            </w:pPr>
            <w:r>
              <w:rPr>
                <w:sz w:val="24"/>
                <w:szCs w:val="24"/>
              </w:rPr>
              <w:t xml:space="preserve">4.2. В случае досрочного прекращения полномочий Председателя Совета его полномочия исполняются заместителем Председателя Совета. При этом Председатель Совета должен быть избран Советом в течение пятнадцати дней со дня досрочного прекращения полномочий прежнего Председателя Совета </w:t>
            </w:r>
          </w:p>
          <w:p>
            <w:pPr>
              <w:pStyle w:val="Normal"/>
              <w:shd w:val="clear" w:fill="FFFFFF"/>
              <w:spacing w:lineRule="auto" w:line="240"/>
              <w:ind w:left="0" w:right="0" w:firstLine="567"/>
              <w:jc w:val="both"/>
              <w:rPr>
                <w:sz w:val="24"/>
                <w:szCs w:val="24"/>
              </w:rPr>
            </w:pPr>
            <w:r>
              <w:rPr>
                <w:sz w:val="24"/>
                <w:szCs w:val="24"/>
              </w:rPr>
              <w:t>5. Материально-техническое и организационное обеспечение деятельности председателя Совета осуществляет администрация Шилекшинского сельского поселения.</w:t>
            </w:r>
          </w:p>
          <w:p>
            <w:pPr>
              <w:pStyle w:val="ConsNormal"/>
              <w:widowControl/>
              <w:spacing w:lineRule="auto" w:line="240"/>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ind w:left="0" w:right="0" w:firstLine="709"/>
              <w:jc w:val="both"/>
              <w:rPr/>
            </w:pPr>
            <w:r>
              <w:rPr>
                <w:b/>
                <w:bCs/>
                <w:sz w:val="24"/>
                <w:szCs w:val="24"/>
              </w:rPr>
              <w:t>Статья 30.</w:t>
            </w:r>
            <w:r>
              <w:rPr>
                <w:sz w:val="24"/>
                <w:szCs w:val="24"/>
              </w:rPr>
              <w:t xml:space="preserve"> Глава Шилекшинского сельского поселения Кинешемского муниципального района</w:t>
            </w:r>
          </w:p>
          <w:p>
            <w:pPr>
              <w:pStyle w:val="Normal"/>
              <w:spacing w:lineRule="auto" w:line="240"/>
              <w:ind w:left="0" w:right="0" w:firstLine="709"/>
              <w:jc w:val="both"/>
              <w:rPr>
                <w:sz w:val="24"/>
                <w:szCs w:val="24"/>
              </w:rPr>
            </w:pPr>
            <w:r>
              <w:rPr>
                <w:sz w:val="24"/>
                <w:szCs w:val="24"/>
              </w:rPr>
            </w:r>
          </w:p>
          <w:p>
            <w:pPr>
              <w:pStyle w:val="Normal"/>
              <w:numPr>
                <w:ilvl w:val="0"/>
                <w:numId w:val="0"/>
              </w:numPr>
              <w:spacing w:lineRule="auto" w:line="240"/>
              <w:ind w:left="0" w:right="0" w:firstLine="709"/>
              <w:jc w:val="both"/>
              <w:rPr>
                <w:sz w:val="24"/>
                <w:szCs w:val="24"/>
              </w:rPr>
            </w:pPr>
            <w:r>
              <w:rPr>
                <w:sz w:val="24"/>
                <w:szCs w:val="24"/>
              </w:rPr>
              <w:t>1. Глава Шилекшинского 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pPr>
              <w:pStyle w:val="Normal"/>
              <w:spacing w:lineRule="auto" w:line="240"/>
              <w:ind w:left="0" w:right="0" w:firstLine="709"/>
              <w:jc w:val="both"/>
              <w:rPr>
                <w:sz w:val="24"/>
                <w:szCs w:val="24"/>
              </w:rPr>
            </w:pPr>
            <w:r>
              <w:rPr>
                <w:sz w:val="24"/>
                <w:szCs w:val="24"/>
              </w:rPr>
              <w:t>2. Глава Шилекшинского сельского поселения избирается Советом из числа кандидатов, представленных конкурсной комиссией по результатам конкурса.</w:t>
            </w:r>
          </w:p>
          <w:p>
            <w:pPr>
              <w:pStyle w:val="Normal"/>
              <w:spacing w:lineRule="auto" w:line="240"/>
              <w:ind w:left="0" w:right="0" w:firstLine="709"/>
              <w:jc w:val="both"/>
              <w:rPr>
                <w:sz w:val="24"/>
                <w:szCs w:val="24"/>
              </w:rPr>
            </w:pPr>
            <w:r>
              <w:rPr>
                <w:sz w:val="24"/>
                <w:szCs w:val="24"/>
              </w:rPr>
              <w:t xml:space="preserve">3. Порядок проведения конкурса по отбору кандидатур на должность главы Шилекшинского сельского поселения и общее число членов конкурсной комиссии в поселении устанавливаются Советом. </w:t>
            </w:r>
          </w:p>
          <w:p>
            <w:pPr>
              <w:pStyle w:val="Normal"/>
              <w:spacing w:lineRule="auto" w:line="240"/>
              <w:jc w:val="both"/>
              <w:rPr/>
            </w:pPr>
            <w:r>
              <w:rPr>
                <w:rFonts w:eastAsia="Times New Roman" w:cs="Times New Roman"/>
                <w:color w:val="00000A"/>
                <w:kern w:val="0"/>
                <w:sz w:val="24"/>
                <w:szCs w:val="24"/>
                <w:lang w:val="ru-RU" w:eastAsia="en-US" w:bidi="ar-SA"/>
              </w:rPr>
              <w:t xml:space="preserve">     </w:t>
            </w:r>
            <w:r>
              <w:rPr>
                <w:rFonts w:eastAsia="Times New Roman" w:cs="Times New Roman"/>
                <w:color w:val="00000A"/>
                <w:kern w:val="0"/>
                <w:sz w:val="24"/>
                <w:szCs w:val="24"/>
                <w:lang w:val="ru-RU" w:eastAsia="en-US" w:bidi="ar-SA"/>
              </w:rPr>
              <w:t xml:space="preserve">4. Глава поселения избирается открытым голосованием из числа кандидатов, представленных конкурсной комиссией по результатам конкурса, сроком на четыре года, но не более срока полномочий Совета, избравшего главу поселения. </w:t>
            </w:r>
          </w:p>
          <w:p>
            <w:pPr>
              <w:pStyle w:val="Normal"/>
              <w:spacing w:lineRule="auto" w:line="240"/>
              <w:ind w:left="0" w:right="0" w:firstLine="709"/>
              <w:jc w:val="both"/>
              <w:rPr>
                <w:rFonts w:cs="Times New Roman"/>
                <w:color w:val="00000A"/>
                <w:sz w:val="24"/>
                <w:szCs w:val="24"/>
              </w:rPr>
            </w:pPr>
            <w:r>
              <w:rPr>
                <w:rFonts w:cs="Times New Roman"/>
                <w:color w:val="00000A"/>
                <w:sz w:val="24"/>
                <w:szCs w:val="24"/>
              </w:rPr>
              <w:t>Избранным на должность главы поселения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pPr>
              <w:pStyle w:val="Normal"/>
              <w:spacing w:lineRule="auto" w:line="240"/>
              <w:ind w:left="0" w:right="0" w:firstLine="709"/>
              <w:jc w:val="both"/>
              <w:rPr>
                <w:rFonts w:cs="Times New Roman"/>
                <w:color w:val="00000A"/>
                <w:sz w:val="24"/>
                <w:szCs w:val="24"/>
              </w:rPr>
            </w:pPr>
            <w:r>
              <w:rPr>
                <w:rFonts w:cs="Times New Roman"/>
                <w:color w:val="00000A"/>
                <w:sz w:val="24"/>
                <w:szCs w:val="24"/>
              </w:rPr>
              <w:t>Совету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pPr>
              <w:pStyle w:val="Normal"/>
              <w:spacing w:lineRule="auto" w:line="240"/>
              <w:jc w:val="both"/>
              <w:rPr/>
            </w:pPr>
            <w:r>
              <w:rPr>
                <w:rFonts w:eastAsia="Times New Roman" w:cs="Times New Roman"/>
                <w:color w:val="00000A"/>
                <w:kern w:val="0"/>
                <w:sz w:val="24"/>
                <w:szCs w:val="24"/>
                <w:lang w:val="ru-RU" w:eastAsia="en-US" w:bidi="ar-SA"/>
              </w:rPr>
              <w:t xml:space="preserve">        </w:t>
            </w:r>
            <w:r>
              <w:rPr>
                <w:rFonts w:eastAsia="Calibri" w:cs="Times New Roman"/>
                <w:bCs/>
                <w:color w:val="00000A"/>
                <w:kern w:val="0"/>
                <w:sz w:val="24"/>
                <w:szCs w:val="28"/>
                <w:lang w:val="ru-RU" w:eastAsia="en-US" w:bidi="ar-SA"/>
              </w:rPr>
              <w:t>Избрание главы поселения проводится в порядке, установленном Регламентом Совета, и оформляется решением Совета по результатам голосования. Решение Совета об избрании главы поселения подписывает председатель Совета.</w:t>
            </w:r>
          </w:p>
          <w:p>
            <w:pPr>
              <w:pStyle w:val="Normal"/>
              <w:spacing w:lineRule="auto" w:line="240"/>
              <w:ind w:left="0" w:right="0" w:firstLine="709"/>
              <w:jc w:val="both"/>
              <w:rPr>
                <w:sz w:val="24"/>
                <w:szCs w:val="24"/>
              </w:rPr>
            </w:pPr>
            <w:r>
              <w:rPr>
                <w:sz w:val="24"/>
                <w:szCs w:val="24"/>
              </w:rPr>
              <w:t>5. Глава Шилекшинского сельского поселения возглавляет администрацию Шилекшинского сельского поселения.</w:t>
            </w:r>
          </w:p>
          <w:p>
            <w:pPr>
              <w:pStyle w:val="Normal"/>
              <w:spacing w:lineRule="auto" w:line="240"/>
              <w:ind w:left="0" w:right="0" w:firstLine="709"/>
              <w:jc w:val="both"/>
              <w:rPr>
                <w:sz w:val="24"/>
                <w:szCs w:val="24"/>
              </w:rPr>
            </w:pPr>
            <w:r>
              <w:rPr>
                <w:sz w:val="24"/>
                <w:szCs w:val="24"/>
              </w:rPr>
              <w:t>6. Глава Шилекшинского сельского поселения в течение семи календарных дней после избрания его на должность приносит присягу:</w:t>
            </w:r>
          </w:p>
          <w:p>
            <w:pPr>
              <w:pStyle w:val="Normal"/>
              <w:spacing w:lineRule="auto" w:line="240"/>
              <w:ind w:left="0" w:right="0" w:firstLine="709"/>
              <w:jc w:val="both"/>
              <w:rPr/>
            </w:pPr>
            <w:r>
              <w:rPr>
                <w:sz w:val="24"/>
                <w:szCs w:val="24"/>
              </w:rPr>
              <w:t xml:space="preserve">«Вступая в должность главы Шилекшинского сельского поселения, торжественно клянусь добросовестно исполнять обязанности главы Шилекшинского сельского поселения Кинешемского муниципального района, уважать и охранять права и свободы человека и гражданина, соблюдать </w:t>
            </w:r>
            <w:hyperlink r:id="rId27">
              <w:r>
                <w:rPr>
                  <w:rStyle w:val="Style8"/>
                  <w:sz w:val="24"/>
                  <w:szCs w:val="24"/>
                </w:rPr>
                <w:t>Конституцию</w:t>
              </w:r>
            </w:hyperlink>
            <w:r>
              <w:rPr>
                <w:sz w:val="24"/>
                <w:szCs w:val="24"/>
              </w:rPr>
              <w:t xml:space="preserve"> Российской Федерации, федеральные законы, законы Ивановской области, Устав Шилекшинского сельского поселения, защищать и отстаивать интересы Шилекшинского сельского поселения в Кинешемском муниципальном районе и за его пределами, всемерно способствовать становлению и развитию правового государства и гражданского общества.</w:t>
            </w:r>
          </w:p>
          <w:p>
            <w:pPr>
              <w:pStyle w:val="Normal"/>
              <w:spacing w:lineRule="auto" w:line="240"/>
              <w:ind w:left="0" w:right="0" w:firstLine="709"/>
              <w:jc w:val="both"/>
              <w:rPr>
                <w:sz w:val="24"/>
                <w:szCs w:val="24"/>
              </w:rPr>
            </w:pPr>
            <w:r>
              <w:rPr>
                <w:sz w:val="24"/>
                <w:szCs w:val="24"/>
              </w:rPr>
              <w:t>Клянусь предоставленные мне полномочия употребить во благо жителей Шилекшинского сельского поселения.».</w:t>
            </w:r>
          </w:p>
          <w:p>
            <w:pPr>
              <w:pStyle w:val="Normal"/>
              <w:spacing w:lineRule="auto" w:line="240"/>
              <w:ind w:left="0" w:right="0" w:firstLine="709"/>
              <w:jc w:val="both"/>
              <w:rPr>
                <w:sz w:val="24"/>
                <w:szCs w:val="24"/>
              </w:rPr>
            </w:pPr>
            <w:r>
              <w:rPr>
                <w:sz w:val="24"/>
                <w:szCs w:val="24"/>
              </w:rPr>
              <w:t>Присяга приносится в торжественной обстановке в присутствии депутатов Совета, работников органов местного самоуправления, руководителей учреждений и предприятий, представителей общественности.</w:t>
            </w:r>
          </w:p>
          <w:p>
            <w:pPr>
              <w:pStyle w:val="Normal"/>
              <w:spacing w:lineRule="auto" w:line="240"/>
              <w:ind w:left="0" w:right="0" w:firstLine="709"/>
              <w:jc w:val="both"/>
              <w:rPr>
                <w:sz w:val="24"/>
                <w:szCs w:val="24"/>
              </w:rPr>
            </w:pPr>
            <w:r>
              <w:rPr>
                <w:sz w:val="24"/>
                <w:szCs w:val="24"/>
              </w:rPr>
              <w:t>Глава Шилекшинского сельского поселения подписывает присягу и передает ее на хранение в администрацию Шилекшинского сельского поселения.</w:t>
            </w:r>
          </w:p>
          <w:p>
            <w:pPr>
              <w:pStyle w:val="Normal"/>
              <w:spacing w:lineRule="auto" w:line="240"/>
              <w:ind w:left="0" w:right="0" w:firstLine="709"/>
              <w:jc w:val="both"/>
              <w:rPr>
                <w:sz w:val="24"/>
                <w:szCs w:val="24"/>
              </w:rPr>
            </w:pPr>
            <w:r>
              <w:rPr>
                <w:sz w:val="24"/>
                <w:szCs w:val="24"/>
              </w:rPr>
              <w:t>7. Глава Шилекшинского сельского поселения осуществляет свои полномочия на постоянной основе.</w:t>
            </w:r>
          </w:p>
          <w:p>
            <w:pPr>
              <w:pStyle w:val="Normal"/>
              <w:spacing w:lineRule="auto" w:line="240"/>
              <w:ind w:left="0" w:right="0" w:firstLine="709"/>
              <w:jc w:val="both"/>
              <w:rPr>
                <w:sz w:val="24"/>
                <w:szCs w:val="24"/>
              </w:rPr>
            </w:pPr>
            <w:r>
              <w:rPr>
                <w:sz w:val="24"/>
                <w:szCs w:val="24"/>
              </w:rPr>
              <w:t>8. Полномочия главы Шилекшинского сельского поселения начинаются со дня его вступления в должность и прекращаются в день вступления в должность вновь избранного главы Шилекшинского сельского поселения. Днем вступления в должность главы Шилекшинского сельского поселения является день принесения присяги.</w:t>
            </w:r>
          </w:p>
          <w:p>
            <w:pPr>
              <w:pStyle w:val="Normal"/>
              <w:spacing w:lineRule="auto" w:line="240"/>
              <w:ind w:left="0" w:right="0" w:firstLine="709"/>
              <w:jc w:val="both"/>
              <w:rPr>
                <w:sz w:val="24"/>
                <w:szCs w:val="24"/>
              </w:rPr>
            </w:pPr>
            <w:r>
              <w:rPr>
                <w:sz w:val="24"/>
                <w:szCs w:val="24"/>
              </w:rPr>
              <w:t>9. Решение об изменении срока полномочий, а также решение об изменении перечня полномочий и (или) порядка избрания главы Шилекшинского сельского поселения применяется только к главе Шилекшинского сельского поселения, избранному после вступления в силу соответствующего решения Совета.</w:t>
            </w:r>
          </w:p>
          <w:p>
            <w:pPr>
              <w:pStyle w:val="Normal"/>
              <w:spacing w:lineRule="auto" w:line="240"/>
              <w:ind w:left="0" w:right="0" w:firstLine="709"/>
              <w:jc w:val="both"/>
              <w:rPr>
                <w:sz w:val="24"/>
                <w:szCs w:val="24"/>
              </w:rPr>
            </w:pPr>
            <w:r>
              <w:rPr>
                <w:sz w:val="24"/>
                <w:szCs w:val="24"/>
              </w:rPr>
              <w:t>10. Глава Шилекшинского сельского поселения действует на основании настоящего Устава.</w:t>
            </w:r>
          </w:p>
          <w:p>
            <w:pPr>
              <w:pStyle w:val="Normal"/>
              <w:spacing w:lineRule="auto" w:line="240"/>
              <w:ind w:left="0" w:right="0" w:firstLine="709"/>
              <w:jc w:val="both"/>
              <w:rPr>
                <w:sz w:val="24"/>
                <w:szCs w:val="24"/>
              </w:rPr>
            </w:pPr>
            <w:r>
              <w:rPr>
                <w:sz w:val="24"/>
                <w:szCs w:val="24"/>
              </w:rPr>
              <w:t>11. Полное наименование высшего должностного лица - глава Шилекшинского сельского поселения Кинешемского муниципального района, сокращенное наименование – глава Шилекшинского сельского поселения (далее – глава поселения).</w:t>
            </w:r>
          </w:p>
          <w:p>
            <w:pPr>
              <w:pStyle w:val="Normal"/>
              <w:spacing w:lineRule="auto" w:line="240"/>
              <w:ind w:left="0" w:right="0" w:firstLine="709"/>
              <w:jc w:val="both"/>
              <w:rPr>
                <w:sz w:val="24"/>
                <w:szCs w:val="24"/>
              </w:rPr>
            </w:pPr>
            <w:r>
              <w:rPr>
                <w:sz w:val="24"/>
                <w:szCs w:val="24"/>
              </w:rPr>
              <w:t>12. Глава поселения подотчетен и подконтролен населению и Совету.</w:t>
            </w:r>
          </w:p>
          <w:p>
            <w:pPr>
              <w:pStyle w:val="Normal"/>
              <w:spacing w:lineRule="auto" w:line="240"/>
              <w:ind w:left="0" w:right="0" w:firstLine="709"/>
              <w:jc w:val="both"/>
              <w:rPr>
                <w:sz w:val="24"/>
                <w:szCs w:val="24"/>
              </w:rPr>
            </w:pPr>
            <w:r>
              <w:rPr>
                <w:sz w:val="24"/>
                <w:szCs w:val="24"/>
              </w:rPr>
              <w:t>Глава поселения представляет Совету ежегодные отчеты о результатах деятельности администрации поселения, в том числе о решении вопросов, поставленных Советом.</w:t>
            </w:r>
          </w:p>
          <w:p>
            <w:pPr>
              <w:pStyle w:val="Normal"/>
              <w:spacing w:lineRule="auto" w:line="240"/>
              <w:ind w:left="0" w:right="0" w:firstLine="709"/>
              <w:jc w:val="both"/>
              <w:rPr>
                <w:sz w:val="24"/>
                <w:szCs w:val="24"/>
              </w:rPr>
            </w:pPr>
            <w:r>
              <w:rPr>
                <w:sz w:val="24"/>
                <w:szCs w:val="24"/>
              </w:rPr>
              <w:t>13.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pPr>
              <w:pStyle w:val="Normal"/>
              <w:spacing w:lineRule="auto" w:line="240"/>
              <w:jc w:val="both"/>
              <w:rPr/>
            </w:pPr>
            <w:r>
              <w:rPr>
                <w:sz w:val="24"/>
                <w:szCs w:val="24"/>
              </w:rPr>
              <w:t xml:space="preserve">       </w:t>
            </w:r>
            <w:r>
              <w:rPr>
                <w:rFonts w:cs="Times New Roman"/>
                <w:color w:val="00000A"/>
                <w:sz w:val="24"/>
                <w:szCs w:val="24"/>
              </w:rPr>
              <w:t xml:space="preserve">14. Глава поселения должен соблюдать ограничения, запреты, исполнять обязанности, которые установлены Федеральным </w:t>
            </w:r>
            <w:hyperlink r:id="rId28">
              <w:r>
                <w:rPr>
                  <w:rStyle w:val="ListLabel2"/>
                  <w:rFonts w:cs="Times New Roman"/>
                  <w:color w:val="00000A"/>
                  <w:sz w:val="24"/>
                  <w:szCs w:val="24"/>
                </w:rPr>
                <w:t>законом</w:t>
              </w:r>
            </w:hyperlink>
            <w:r>
              <w:rPr>
                <w:rFonts w:cs="Times New Roman"/>
                <w:color w:val="00000A"/>
                <w:sz w:val="24"/>
                <w:szCs w:val="24"/>
              </w:rPr>
              <w:t xml:space="preserve"> от 25 декабря 2008 года № 273-ФЗ «О противодействии коррупции», Федеральным </w:t>
            </w:r>
            <w:hyperlink r:id="rId29">
              <w:r>
                <w:rPr>
                  <w:rStyle w:val="ListLabel2"/>
                  <w:rFonts w:cs="Times New Roman"/>
                  <w:color w:val="00000A"/>
                  <w:sz w:val="24"/>
                  <w:szCs w:val="24"/>
                </w:rPr>
                <w:t>законом</w:t>
              </w:r>
            </w:hyperlink>
            <w:r>
              <w:rPr>
                <w:rFonts w:cs="Times New Roman"/>
                <w:color w:val="00000A"/>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r>
                <w:rPr>
                  <w:rStyle w:val="ListLabel2"/>
                  <w:rFonts w:cs="Times New Roman"/>
                  <w:color w:val="00000A"/>
                  <w:sz w:val="24"/>
                  <w:szCs w:val="24"/>
                </w:rPr>
                <w:t>законом</w:t>
              </w:r>
            </w:hyperlink>
            <w:r>
              <w:rPr>
                <w:rFonts w:cs="Times New Roman"/>
                <w:color w:val="00000A"/>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0"/>
              <w:spacing w:lineRule="auto" w:line="240" w:before="0" w:after="0"/>
              <w:ind w:left="0" w:right="0" w:firstLine="709"/>
              <w:jc w:val="both"/>
              <w:rPr/>
            </w:pPr>
            <w:r>
              <w:rPr>
                <w:rFonts w:eastAsia="" w:cs="Times New Roman;serif" w:ascii="Times New Roman;serif" w:hAnsi="Times New Roman;serif"/>
                <w:color w:val="00000A"/>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rFonts w:eastAsia="" w:cs="Times New Roman;serif" w:ascii="Times New Roman;serif" w:hAnsi="Times New Roman;serif"/>
                <w:strike w:val="false"/>
                <w:dstrike w:val="false"/>
                <w:color w:val="00000A"/>
                <w:sz w:val="28"/>
                <w:szCs w:val="28"/>
                <w:u w:val="none"/>
                <w:lang w:val="ru-RU"/>
              </w:rPr>
              <w:t>законодательством</w:t>
            </w:r>
            <w:r>
              <w:rPr>
                <w:rFonts w:eastAsia="" w:cs="Times New Roman"/>
                <w:color w:val="00000A"/>
                <w:sz w:val="28"/>
                <w:szCs w:val="28"/>
              </w:rPr>
              <w:t xml:space="preserve"> </w:t>
            </w:r>
            <w:r>
              <w:rPr>
                <w:rFonts w:eastAsia="" w:cs="Times New Roman;serif" w:ascii="Times New Roman;serif" w:hAnsi="Times New Roman;serif"/>
                <w:color w:val="00000A"/>
                <w:sz w:val="28"/>
                <w:szCs w:val="28"/>
              </w:rPr>
              <w:t>Российской Федерации о противодействии коррупции</w:t>
            </w:r>
            <w:r>
              <w:rPr>
                <w:rFonts w:eastAsia="" w:cs="Times New Roman;serif" w:ascii="Times New Roman;serif" w:hAnsi="Times New Roman;serif"/>
                <w:color w:val="00000A"/>
                <w:sz w:val="28"/>
                <w:szCs w:val="28"/>
                <w:u w:val="none"/>
              </w:rPr>
              <w:t xml:space="preserve"> главой поселения,</w:t>
            </w:r>
            <w:r>
              <w:rPr>
                <w:rFonts w:eastAsia="" w:cs="Times New Roman;serif" w:ascii="Times New Roman;serif" w:hAnsi="Times New Roman;serif"/>
                <w:color w:val="00000A"/>
                <w:sz w:val="28"/>
                <w:szCs w:val="28"/>
              </w:rPr>
              <w:t xml:space="preserve"> проводится по решению Губернатора Ивановской области в порядке, установленном законом Ивановской области.</w:t>
            </w:r>
          </w:p>
          <w:p>
            <w:pPr>
              <w:pStyle w:val="Normal"/>
              <w:spacing w:lineRule="auto" w:line="240"/>
              <w:jc w:val="both"/>
              <w:rPr/>
            </w:pPr>
            <w:r>
              <w:rPr>
                <w:rFonts w:cs="Times New Roman"/>
                <w:color w:val="00000A"/>
                <w:sz w:val="24"/>
                <w:szCs w:val="24"/>
                <w:lang w:eastAsia="zh-CN"/>
              </w:rPr>
              <w:t xml:space="preserve">Порядок принятия решения о применении к главе поселения мер ответственности, указанных в части 7.3-1 статьи 40 </w:t>
            </w:r>
            <w:r>
              <w:rPr>
                <w:rFonts w:cs="Times New Roman"/>
                <w:color w:val="00000A"/>
                <w:sz w:val="24"/>
                <w:szCs w:val="24"/>
              </w:rPr>
              <w:t>Федерального закона № 131-ФЗ</w:t>
            </w:r>
            <w:r>
              <w:rPr>
                <w:rFonts w:cs="Times New Roman"/>
                <w:color w:val="00000A"/>
                <w:sz w:val="24"/>
                <w:szCs w:val="24"/>
                <w:lang w:eastAsia="zh-CN"/>
              </w:rPr>
              <w:t>, определяется решением Совета Шилекшинского сельского поселения в соответствии с законом Ивановской области.</w:t>
            </w:r>
          </w:p>
          <w:p>
            <w:pPr>
              <w:pStyle w:val="Normal"/>
              <w:spacing w:lineRule="auto" w:line="240"/>
              <w:ind w:left="0" w:right="0" w:firstLine="709"/>
              <w:jc w:val="both"/>
              <w:rPr/>
            </w:pPr>
            <w:r>
              <w:rPr>
                <w:rFonts w:cs="Times New Roman"/>
                <w:color w:val="00000A"/>
                <w:sz w:val="24"/>
                <w:szCs w:val="24"/>
                <w:lang w:eastAsia="zh-CN"/>
              </w:rPr>
              <w:t xml:space="preserve">14.1.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w:t>
            </w:r>
            <w:r>
              <w:rPr>
                <w:rFonts w:cs="Times New Roman"/>
                <w:bCs/>
                <w:color w:val="00000A"/>
                <w:sz w:val="24"/>
                <w:szCs w:val="24"/>
                <w:lang w:eastAsia="zh-CN"/>
              </w:rPr>
              <w:t xml:space="preserve">Кинешемского муниципального района </w:t>
            </w:r>
            <w:r>
              <w:rPr>
                <w:rFonts w:cs="Times New Roman"/>
                <w:color w:val="00000A"/>
                <w:sz w:val="24"/>
                <w:szCs w:val="24"/>
                <w:lang w:eastAsia="zh-CN"/>
              </w:rPr>
              <w:t>в информационно-телекоммуникационной сети «Интернет» в разделе «Шилекшинское сельское поселение» и (или) предоставляются для опубликования средствам массовой информации в порядке, определяемом решением Совета Шилекшинского сельского поселения.</w:t>
            </w:r>
          </w:p>
          <w:p>
            <w:pPr>
              <w:pStyle w:val="Normal"/>
              <w:spacing w:lineRule="auto" w:line="240"/>
              <w:ind w:left="0" w:right="0" w:firstLine="709"/>
              <w:jc w:val="both"/>
              <w:rPr>
                <w:color w:val="00000A"/>
                <w:sz w:val="24"/>
                <w:szCs w:val="24"/>
              </w:rPr>
            </w:pPr>
            <w:r>
              <w:rPr>
                <w:color w:val="00000A"/>
                <w:sz w:val="24"/>
                <w:szCs w:val="24"/>
              </w:rPr>
              <w:t>15. Глава поселения не вправе:</w:t>
            </w:r>
          </w:p>
          <w:p>
            <w:pPr>
              <w:pStyle w:val="NoSpacing"/>
              <w:spacing w:lineRule="auto" w:line="240"/>
              <w:ind w:left="0" w:right="0" w:firstLine="709"/>
              <w:jc w:val="both"/>
              <w:rPr>
                <w:rFonts w:ascii="Times New Roman" w:hAnsi="Times New Roman" w:cs="Times New Roman"/>
                <w:color w:val="00000A"/>
                <w:sz w:val="24"/>
                <w:szCs w:val="24"/>
              </w:rPr>
            </w:pPr>
            <w:r>
              <w:rPr>
                <w:rFonts w:cs="Times New Roman" w:ascii="Times New Roman" w:hAnsi="Times New Roman"/>
                <w:color w:val="00000A"/>
                <w:sz w:val="24"/>
                <w:szCs w:val="24"/>
              </w:rPr>
              <w:t>1) заниматься предпринимательской деятельностью лично или через доверенных лиц;</w:t>
            </w:r>
          </w:p>
          <w:p>
            <w:pPr>
              <w:pStyle w:val="NoSpacing"/>
              <w:spacing w:lineRule="auto" w:line="240"/>
              <w:ind w:left="0" w:right="0" w:firstLine="709"/>
              <w:jc w:val="both"/>
              <w:rPr>
                <w:rFonts w:ascii="Times New Roman" w:hAnsi="Times New Roman" w:cs="Times New Roman"/>
                <w:color w:val="00000A"/>
                <w:sz w:val="24"/>
                <w:szCs w:val="24"/>
              </w:rPr>
            </w:pPr>
            <w:r>
              <w:rPr>
                <w:rFonts w:cs="Times New Roman" w:ascii="Times New Roman" w:hAnsi="Times New Roman"/>
                <w:color w:val="00000A"/>
                <w:sz w:val="24"/>
                <w:szCs w:val="24"/>
              </w:rPr>
              <w:t>2) участвовать в управлении коммерческой или некоммерческой организацией, за исключением следующих случаев:</w:t>
            </w:r>
          </w:p>
          <w:p>
            <w:pPr>
              <w:pStyle w:val="NoSpacing"/>
              <w:spacing w:lineRule="auto" w:line="240"/>
              <w:ind w:left="0" w:right="0" w:firstLine="709"/>
              <w:jc w:val="both"/>
              <w:rPr>
                <w:rFonts w:ascii="Times New Roman" w:hAnsi="Times New Roman" w:cs="Times New Roman"/>
                <w:color w:val="00000A"/>
                <w:sz w:val="24"/>
                <w:szCs w:val="24"/>
              </w:rPr>
            </w:pPr>
            <w:r>
              <w:rPr>
                <w:rFonts w:cs="Times New Roman" w:ascii="Times New Roman" w:hAnsi="Times New Roman"/>
                <w:color w:val="00000A"/>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NoSpacing"/>
              <w:spacing w:lineRule="auto" w:line="240"/>
              <w:ind w:left="0" w:right="0" w:firstLine="709"/>
              <w:jc w:val="both"/>
              <w:rPr/>
            </w:pPr>
            <w:r>
              <w:rPr>
                <w:rFonts w:cs="Times New Roman" w:ascii="Times New Roman" w:hAnsi="Times New Roman"/>
                <w:color w:val="00000A"/>
                <w:sz w:val="24"/>
                <w:szCs w:val="24"/>
              </w:rPr>
              <w:t>б) участие на безвозмездной основе в управлении некоммерческой организацией (кроме участия в управлении политической партией, органом</w:t>
            </w:r>
            <w:r>
              <w:rPr>
                <w:rFonts w:cs="Times New Roman" w:ascii="Times New Roman" w:hAnsi="Times New Roman"/>
                <w:color w:val="00000A"/>
                <w:sz w:val="28"/>
                <w:szCs w:val="28"/>
              </w:rPr>
              <w:t xml:space="preserve"> </w:t>
            </w:r>
            <w:r>
              <w:rPr>
                <w:rFonts w:cs="Times New Roman" w:ascii="Times New Roman" w:hAnsi="Times New Roman"/>
                <w:color w:val="00000A"/>
                <w:sz w:val="24"/>
                <w:szCs w:val="24"/>
              </w:rPr>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pPr>
              <w:pStyle w:val="NoSpacing"/>
              <w:spacing w:lineRule="auto" w:line="240"/>
              <w:ind w:left="0" w:right="0" w:firstLine="709"/>
              <w:jc w:val="both"/>
              <w:rPr>
                <w:rFonts w:ascii="Times New Roman" w:hAnsi="Times New Roman" w:cs="Times New Roman"/>
                <w:color w:val="00000A"/>
                <w:sz w:val="24"/>
                <w:szCs w:val="24"/>
              </w:rPr>
            </w:pPr>
            <w:r>
              <w:rPr>
                <w:rFonts w:cs="Times New Roman" w:ascii="Times New Roman" w:hAnsi="Times New Roman"/>
                <w:color w:val="00000A"/>
                <w:sz w:val="24"/>
                <w:szCs w:val="24"/>
              </w:rPr>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pPr>
              <w:pStyle w:val="NoSpacing"/>
              <w:spacing w:lineRule="auto" w:line="240"/>
              <w:ind w:left="0" w:right="0" w:firstLine="709"/>
              <w:jc w:val="both"/>
              <w:rPr>
                <w:rFonts w:ascii="Times New Roman" w:hAnsi="Times New Roman" w:cs="Times New Roman"/>
                <w:color w:val="00000A"/>
                <w:sz w:val="24"/>
                <w:szCs w:val="24"/>
              </w:rPr>
            </w:pPr>
            <w:r>
              <w:rPr>
                <w:rFonts w:cs="Times New Roman" w:ascii="Times New Roman" w:hAnsi="Times New Roman"/>
                <w:color w:val="00000A"/>
                <w:sz w:val="24"/>
                <w:szCs w:val="24"/>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NoSpacing"/>
              <w:spacing w:lineRule="auto" w:line="240"/>
              <w:ind w:left="0" w:right="0" w:firstLine="709"/>
              <w:jc w:val="both"/>
              <w:rPr>
                <w:rFonts w:ascii="Times New Roman" w:hAnsi="Times New Roman" w:cs="Times New Roman"/>
                <w:color w:val="00000A"/>
                <w:sz w:val="24"/>
                <w:szCs w:val="24"/>
              </w:rPr>
            </w:pPr>
            <w:r>
              <w:rPr>
                <w:rFonts w:cs="Times New Roman" w:ascii="Times New Roman" w:hAnsi="Times New Roman"/>
                <w:color w:val="00000A"/>
                <w:sz w:val="24"/>
                <w:szCs w:val="24"/>
              </w:rPr>
              <w:t>д) иные случаи, предусмотренные федеральными законами;</w:t>
            </w:r>
          </w:p>
          <w:p>
            <w:pPr>
              <w:pStyle w:val="NoSpacing"/>
              <w:spacing w:lineRule="auto" w:line="240"/>
              <w:ind w:left="0" w:right="0" w:firstLine="709"/>
              <w:jc w:val="both"/>
              <w:rPr>
                <w:rFonts w:ascii="Times New Roman" w:hAnsi="Times New Roman" w:cs="Times New Roman"/>
                <w:color w:val="00000A"/>
                <w:sz w:val="24"/>
                <w:szCs w:val="24"/>
              </w:rPr>
            </w:pPr>
            <w:r>
              <w:rPr>
                <w:rFonts w:cs="Times New Roman" w:ascii="Times New Roman" w:hAnsi="Times New Roman"/>
                <w:color w:val="00000A"/>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Spacing"/>
              <w:spacing w:lineRule="auto" w:line="240"/>
              <w:ind w:left="0" w:right="0" w:firstLine="709"/>
              <w:jc w:val="both"/>
              <w:rPr>
                <w:rFonts w:ascii="Times New Roman" w:hAnsi="Times New Roman" w:cs="Times New Roman"/>
                <w:color w:val="00000A"/>
                <w:sz w:val="24"/>
                <w:szCs w:val="24"/>
              </w:rPr>
            </w:pPr>
            <w:r>
              <w:rPr>
                <w:rFonts w:cs="Times New Roman" w:ascii="Times New Roman" w:hAnsi="Times New Roman"/>
                <w:color w:val="00000A"/>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spacing w:lineRule="auto" w:line="240"/>
              <w:ind w:left="0" w:right="0" w:firstLine="709"/>
              <w:jc w:val="both"/>
              <w:rPr>
                <w:sz w:val="24"/>
                <w:szCs w:val="24"/>
              </w:rPr>
            </w:pPr>
            <w:r>
              <w:rPr>
                <w:sz w:val="24"/>
                <w:szCs w:val="24"/>
              </w:rPr>
              <w:t>16.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Normal"/>
              <w:spacing w:lineRule="auto" w:line="240"/>
              <w:ind w:left="0" w:right="0" w:firstLine="709"/>
              <w:jc w:val="both"/>
              <w:rPr>
                <w:sz w:val="24"/>
                <w:szCs w:val="24"/>
              </w:rPr>
            </w:pPr>
            <w:r>
              <w:rPr>
                <w:sz w:val="24"/>
                <w:szCs w:val="24"/>
              </w:rPr>
              <w:t>17. Глава поселения имеет печать и бланки с гербом Кинешемского муниципального района и со своим наименованием.</w:t>
            </w:r>
          </w:p>
          <w:p>
            <w:pPr>
              <w:pStyle w:val="Normal"/>
              <w:spacing w:lineRule="auto" w:line="240"/>
              <w:ind w:left="0" w:right="0" w:firstLine="709"/>
              <w:jc w:val="both"/>
              <w:rPr>
                <w:sz w:val="24"/>
                <w:szCs w:val="24"/>
              </w:rPr>
            </w:pPr>
            <w:r>
              <w:rPr>
                <w:sz w:val="24"/>
                <w:szCs w:val="24"/>
              </w:rPr>
              <w:t>18. Полномочия Главы поселения прекращаются досрочно в случае:</w:t>
            </w:r>
          </w:p>
          <w:p>
            <w:pPr>
              <w:pStyle w:val="Normal"/>
              <w:spacing w:lineRule="auto" w:line="240"/>
              <w:ind w:left="0" w:right="0" w:firstLine="709"/>
              <w:jc w:val="both"/>
              <w:rPr>
                <w:sz w:val="24"/>
                <w:szCs w:val="24"/>
              </w:rPr>
            </w:pPr>
            <w:r>
              <w:rPr>
                <w:sz w:val="24"/>
                <w:szCs w:val="24"/>
              </w:rPr>
              <w:t>1) смерти;</w:t>
            </w:r>
          </w:p>
          <w:p>
            <w:pPr>
              <w:pStyle w:val="Normal"/>
              <w:spacing w:lineRule="auto" w:line="240"/>
              <w:ind w:left="0" w:right="0" w:firstLine="709"/>
              <w:jc w:val="both"/>
              <w:rPr>
                <w:sz w:val="24"/>
                <w:szCs w:val="24"/>
              </w:rPr>
            </w:pPr>
            <w:r>
              <w:rPr>
                <w:sz w:val="24"/>
                <w:szCs w:val="24"/>
              </w:rPr>
              <w:t>2) отставки по собственному желанию;</w:t>
            </w:r>
          </w:p>
          <w:p>
            <w:pPr>
              <w:pStyle w:val="Normal"/>
              <w:spacing w:lineRule="auto" w:line="240"/>
              <w:ind w:left="0" w:right="0" w:firstLine="709"/>
              <w:jc w:val="both"/>
              <w:rPr/>
            </w:pPr>
            <w:r>
              <w:rPr>
                <w:sz w:val="24"/>
                <w:szCs w:val="24"/>
              </w:rPr>
              <w:t xml:space="preserve">3) удаления в отставку в соответствии со </w:t>
            </w:r>
            <w:hyperlink r:id="rId31">
              <w:r>
                <w:rPr>
                  <w:rStyle w:val="Style8"/>
                  <w:sz w:val="24"/>
                  <w:szCs w:val="24"/>
                </w:rPr>
                <w:t>статьей 74.1</w:t>
              </w:r>
            </w:hyperlink>
            <w:r>
              <w:rPr>
                <w:sz w:val="24"/>
                <w:szCs w:val="24"/>
              </w:rPr>
              <w:t xml:space="preserve"> Федерального закона № 131-ФЗ;</w:t>
            </w:r>
          </w:p>
          <w:p>
            <w:pPr>
              <w:pStyle w:val="Normal"/>
              <w:spacing w:lineRule="auto" w:line="240"/>
              <w:ind w:left="0" w:right="0" w:firstLine="709"/>
              <w:jc w:val="both"/>
              <w:rPr/>
            </w:pPr>
            <w:r>
              <w:rPr>
                <w:sz w:val="24"/>
                <w:szCs w:val="24"/>
              </w:rPr>
              <w:t xml:space="preserve">4) отрешения от должности в соответствии со </w:t>
            </w:r>
            <w:hyperlink r:id="rId32">
              <w:r>
                <w:rPr>
                  <w:rStyle w:val="Style8"/>
                  <w:sz w:val="24"/>
                  <w:szCs w:val="24"/>
                </w:rPr>
                <w:t>статьей 74</w:t>
              </w:r>
            </w:hyperlink>
            <w:r>
              <w:rPr>
                <w:sz w:val="24"/>
                <w:szCs w:val="24"/>
              </w:rPr>
              <w:t xml:space="preserve"> Федерального закона № 131-ФЗ;</w:t>
            </w:r>
          </w:p>
          <w:p>
            <w:pPr>
              <w:pStyle w:val="Normal"/>
              <w:spacing w:lineRule="auto" w:line="240"/>
              <w:ind w:left="0" w:right="0" w:firstLine="709"/>
              <w:jc w:val="both"/>
              <w:rPr>
                <w:sz w:val="24"/>
                <w:szCs w:val="24"/>
              </w:rPr>
            </w:pPr>
            <w:r>
              <w:rPr>
                <w:sz w:val="24"/>
                <w:szCs w:val="24"/>
              </w:rPr>
              <w:t>5) признания судом недееспособным или ограниченно дееспособным;</w:t>
            </w:r>
          </w:p>
          <w:p>
            <w:pPr>
              <w:pStyle w:val="Normal"/>
              <w:spacing w:lineRule="auto" w:line="240"/>
              <w:ind w:left="0" w:right="0" w:firstLine="709"/>
              <w:jc w:val="both"/>
              <w:rPr>
                <w:sz w:val="24"/>
                <w:szCs w:val="24"/>
              </w:rPr>
            </w:pPr>
            <w:r>
              <w:rPr>
                <w:sz w:val="24"/>
                <w:szCs w:val="24"/>
              </w:rPr>
              <w:t>6) признания судом безвестно отсутствующим или объявления умершим;</w:t>
            </w:r>
          </w:p>
          <w:p>
            <w:pPr>
              <w:pStyle w:val="Normal"/>
              <w:spacing w:lineRule="auto" w:line="240"/>
              <w:ind w:left="0" w:right="0" w:firstLine="709"/>
              <w:jc w:val="both"/>
              <w:rPr>
                <w:sz w:val="24"/>
                <w:szCs w:val="24"/>
              </w:rPr>
            </w:pPr>
            <w:r>
              <w:rPr>
                <w:sz w:val="24"/>
                <w:szCs w:val="24"/>
              </w:rPr>
              <w:t>7) вступления в отношении его в законную силу обвинительного приговора суда;</w:t>
            </w:r>
          </w:p>
          <w:p>
            <w:pPr>
              <w:pStyle w:val="Normal"/>
              <w:spacing w:lineRule="auto" w:line="240"/>
              <w:ind w:left="0" w:right="0" w:firstLine="709"/>
              <w:jc w:val="both"/>
              <w:rPr>
                <w:sz w:val="24"/>
                <w:szCs w:val="24"/>
              </w:rPr>
            </w:pPr>
            <w:r>
              <w:rPr>
                <w:sz w:val="24"/>
                <w:szCs w:val="24"/>
              </w:rPr>
              <w:t>8) выезда за пределы Российской Федерации на постоянное место жительства;</w:t>
            </w:r>
          </w:p>
          <w:p>
            <w:pPr>
              <w:pStyle w:val="Normal"/>
              <w:spacing w:lineRule="auto" w:line="240"/>
              <w:ind w:left="0" w:right="0" w:firstLine="710"/>
              <w:jc w:val="both"/>
              <w:rPr>
                <w:bCs/>
                <w:szCs w:val="28"/>
              </w:rPr>
            </w:pPr>
            <w:r>
              <w:rPr>
                <w:bCs/>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ind w:left="0" w:right="0" w:firstLine="709"/>
              <w:jc w:val="both"/>
              <w:rPr>
                <w:sz w:val="24"/>
                <w:szCs w:val="24"/>
              </w:rPr>
            </w:pPr>
            <w:r>
              <w:rPr>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Normal"/>
              <w:spacing w:lineRule="auto" w:line="240"/>
              <w:ind w:left="0" w:right="0" w:firstLine="709"/>
              <w:jc w:val="both"/>
              <w:rPr/>
            </w:pPr>
            <w:r>
              <w:rPr>
                <w:sz w:val="24"/>
                <w:szCs w:val="24"/>
              </w:rPr>
              <w:t xml:space="preserve">11) преобразования поселения, осуществляемого в соответствии с </w:t>
            </w:r>
            <w:hyperlink r:id="rId33">
              <w:r>
                <w:rPr>
                  <w:rStyle w:val="Style8"/>
                  <w:sz w:val="24"/>
                  <w:szCs w:val="24"/>
                </w:rPr>
                <w:t>частями 3</w:t>
              </w:r>
            </w:hyperlink>
            <w:r>
              <w:rPr>
                <w:sz w:val="24"/>
                <w:szCs w:val="24"/>
              </w:rPr>
              <w:t xml:space="preserve">, 5 и </w:t>
            </w:r>
            <w:hyperlink r:id="rId34">
              <w:r>
                <w:rPr>
                  <w:rStyle w:val="Style8"/>
                  <w:sz w:val="24"/>
                  <w:szCs w:val="24"/>
                </w:rPr>
                <w:t>7.2 статьи 13</w:t>
              </w:r>
            </w:hyperlink>
            <w:r>
              <w:rPr>
                <w:sz w:val="24"/>
                <w:szCs w:val="24"/>
              </w:rPr>
              <w:t xml:space="preserve"> Федерального закона № 131-ФЗ, а также в случае упразднения муниципального образования;</w:t>
            </w:r>
          </w:p>
          <w:p>
            <w:pPr>
              <w:pStyle w:val="Normal"/>
              <w:spacing w:lineRule="auto" w:line="240"/>
              <w:ind w:left="0" w:right="0" w:firstLine="709"/>
              <w:jc w:val="both"/>
              <w:rPr>
                <w:sz w:val="24"/>
                <w:szCs w:val="24"/>
              </w:rPr>
            </w:pPr>
            <w:r>
              <w:rPr>
                <w:sz w:val="24"/>
                <w:szCs w:val="24"/>
              </w:rPr>
              <w:t>12) увеличения численности избирателей поселения более чем на 25 процентов, произошедшего вследствие изменения границ поселения;</w:t>
            </w:r>
          </w:p>
          <w:p>
            <w:pPr>
              <w:pStyle w:val="Normal"/>
              <w:spacing w:lineRule="auto" w:line="240"/>
              <w:ind w:left="0" w:right="0" w:firstLine="709"/>
              <w:jc w:val="both"/>
              <w:rPr>
                <w:sz w:val="24"/>
                <w:szCs w:val="24"/>
              </w:rPr>
            </w:pPr>
            <w:r>
              <w:rPr>
                <w:sz w:val="24"/>
                <w:szCs w:val="24"/>
              </w:rPr>
              <w:t>13) утраты поселением статуса муниципального образования в связи с его объединением с городским округом.</w:t>
            </w:r>
          </w:p>
          <w:p>
            <w:pPr>
              <w:pStyle w:val="Normal"/>
              <w:spacing w:lineRule="auto" w:line="240"/>
              <w:jc w:val="both"/>
              <w:rPr/>
            </w:pPr>
            <w:r>
              <w:rPr>
                <w:sz w:val="24"/>
                <w:szCs w:val="24"/>
              </w:rPr>
              <w:t xml:space="preserve">        </w:t>
            </w:r>
            <w:r>
              <w:rPr>
                <w:sz w:val="24"/>
                <w:szCs w:val="24"/>
              </w:rPr>
              <w:t>18.1.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pPr>
              <w:pStyle w:val="Normal"/>
              <w:spacing w:lineRule="auto" w:line="240"/>
              <w:ind w:left="0" w:right="0" w:firstLine="709"/>
              <w:jc w:val="both"/>
              <w:rPr>
                <w:sz w:val="24"/>
                <w:szCs w:val="24"/>
              </w:rPr>
            </w:pPr>
            <w:r>
              <w:rPr>
                <w:sz w:val="24"/>
                <w:szCs w:val="24"/>
              </w:rPr>
              <w:t>При этом если до истечения срока полномочий Совета осталось менее шести месяцев, избрание главы поселения осуществляется в течение трех месяцев со дня избрания Совета в правомочном составе.</w:t>
            </w:r>
          </w:p>
          <w:p>
            <w:pPr>
              <w:pStyle w:val="Normal"/>
              <w:spacing w:lineRule="auto" w:line="240"/>
              <w:ind w:left="0" w:right="0" w:firstLine="709"/>
              <w:jc w:val="both"/>
              <w:rPr>
                <w:sz w:val="24"/>
                <w:szCs w:val="24"/>
              </w:rPr>
            </w:pPr>
            <w:r>
              <w:rPr>
                <w:sz w:val="24"/>
                <w:szCs w:val="24"/>
              </w:rPr>
              <w:t>19. Порядок принятия решения Совета о досрочном прекращении полномочий главы поселения устанавливается Регламентом Совета.</w:t>
            </w:r>
          </w:p>
          <w:p>
            <w:pPr>
              <w:pStyle w:val="Normal"/>
              <w:spacing w:lineRule="auto" w:line="240"/>
              <w:jc w:val="both"/>
              <w:rPr/>
            </w:pPr>
            <w:r>
              <w:rPr>
                <w:sz w:val="24"/>
                <w:szCs w:val="24"/>
              </w:rPr>
              <w:t xml:space="preserve">         </w:t>
            </w:r>
            <w:r>
              <w:rPr>
                <w:sz w:val="24"/>
                <w:szCs w:val="24"/>
              </w:rPr>
              <w:t>20.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 основании решения Совета Шилекшинского сельского поселения. Решение Совета об исполнении полномочий главы поселения подписывается председателем Совета.</w:t>
            </w:r>
          </w:p>
          <w:p>
            <w:pPr>
              <w:pStyle w:val="Normal"/>
              <w:spacing w:lineRule="auto" w:line="240"/>
              <w:ind w:left="0" w:right="0" w:firstLine="709"/>
              <w:jc w:val="both"/>
              <w:rPr>
                <w:sz w:val="24"/>
                <w:szCs w:val="24"/>
              </w:rPr>
            </w:pPr>
            <w:r>
              <w:rPr>
                <w:sz w:val="24"/>
                <w:szCs w:val="24"/>
              </w:rPr>
              <w:t>В случае временного отсутствия главы поселения (отпуск, временная нетрудоспособность, командировка) его полномочия исполняет заместитель главы администрации поселения или иное должностное лицо местного самоуправления на основании распоряжения главы поселения.</w:t>
            </w:r>
          </w:p>
          <w:p>
            <w:pPr>
              <w:pStyle w:val="Normal"/>
              <w:spacing w:lineRule="auto" w:line="240"/>
              <w:ind w:left="0" w:right="0" w:firstLine="709"/>
              <w:jc w:val="both"/>
              <w:rPr>
                <w:rFonts w:cs="Times New Roman"/>
                <w:bCs/>
                <w:sz w:val="24"/>
                <w:szCs w:val="24"/>
              </w:rPr>
            </w:pPr>
            <w:r>
              <w:rPr>
                <w:rFonts w:cs="Times New Roman"/>
                <w:bCs/>
                <w:sz w:val="24"/>
                <w:szCs w:val="24"/>
              </w:rPr>
              <w:t>21. В случае, если глава поселения,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не вправе принимать решение об избрании главы поселения до вступления решения суда в законную силу.</w:t>
            </w:r>
          </w:p>
          <w:p>
            <w:pPr>
              <w:pStyle w:val="Normal"/>
              <w:spacing w:lineRule="auto" w:line="240"/>
              <w:ind w:left="0" w:right="0" w:firstLine="709"/>
              <w:jc w:val="both"/>
              <w:rPr>
                <w:sz w:val="24"/>
                <w:szCs w:val="24"/>
              </w:rPr>
            </w:pPr>
            <w:r>
              <w:rPr>
                <w:sz w:val="24"/>
                <w:szCs w:val="24"/>
              </w:rPr>
            </w:r>
          </w:p>
          <w:p>
            <w:pPr>
              <w:pStyle w:val="Normal"/>
              <w:numPr>
                <w:ilvl w:val="0"/>
                <w:numId w:val="0"/>
              </w:numPr>
              <w:spacing w:lineRule="auto" w:line="240"/>
              <w:ind w:left="0" w:right="0" w:firstLine="709"/>
              <w:jc w:val="both"/>
              <w:rPr/>
            </w:pPr>
            <w:r>
              <w:rPr>
                <w:b/>
                <w:bCs/>
                <w:sz w:val="24"/>
                <w:szCs w:val="24"/>
              </w:rPr>
              <w:t>Статья 31</w:t>
            </w:r>
            <w:r>
              <w:rPr>
                <w:sz w:val="24"/>
                <w:szCs w:val="24"/>
              </w:rPr>
              <w:t xml:space="preserve">. Полномочия главы Шилекшинского сельского поселения </w:t>
            </w:r>
          </w:p>
          <w:p>
            <w:pPr>
              <w:pStyle w:val="Normal"/>
              <w:spacing w:lineRule="auto" w:line="240"/>
              <w:ind w:left="0" w:right="0" w:firstLine="709"/>
              <w:jc w:val="both"/>
              <w:rPr>
                <w:sz w:val="24"/>
                <w:szCs w:val="24"/>
              </w:rPr>
            </w:pPr>
            <w:r>
              <w:rPr>
                <w:sz w:val="24"/>
                <w:szCs w:val="24"/>
              </w:rPr>
            </w:r>
          </w:p>
          <w:p>
            <w:pPr>
              <w:pStyle w:val="Normal"/>
              <w:spacing w:lineRule="auto" w:line="240"/>
              <w:ind w:left="0" w:right="0" w:firstLine="709"/>
              <w:jc w:val="both"/>
              <w:rPr>
                <w:sz w:val="24"/>
                <w:szCs w:val="24"/>
              </w:rPr>
            </w:pPr>
            <w:r>
              <w:rPr>
                <w:sz w:val="24"/>
                <w:szCs w:val="24"/>
              </w:rPr>
              <w:t>1. Глава поселения обладает следующими полномочиями:</w:t>
            </w:r>
          </w:p>
          <w:p>
            <w:pPr>
              <w:pStyle w:val="Normal"/>
              <w:spacing w:lineRule="auto" w:line="240"/>
              <w:ind w:left="0" w:right="0" w:firstLine="709"/>
              <w:jc w:val="both"/>
              <w:rPr>
                <w:sz w:val="24"/>
                <w:szCs w:val="24"/>
              </w:rPr>
            </w:pPr>
            <w:r>
              <w:rPr>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pPr>
              <w:pStyle w:val="Normal"/>
              <w:spacing w:lineRule="auto" w:line="240"/>
              <w:ind w:left="0" w:right="0" w:firstLine="709"/>
              <w:jc w:val="both"/>
              <w:rPr>
                <w:sz w:val="24"/>
                <w:szCs w:val="24"/>
              </w:rPr>
            </w:pPr>
            <w:r>
              <w:rPr>
                <w:sz w:val="24"/>
                <w:szCs w:val="24"/>
              </w:rPr>
              <w:t>2)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распоряжения администрации поселения по вопросам организации работы администрации поселения, а также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pPr>
              <w:pStyle w:val="Normal"/>
              <w:spacing w:lineRule="auto" w:line="240"/>
              <w:ind w:left="0" w:right="0" w:firstLine="709"/>
              <w:jc w:val="both"/>
              <w:rPr>
                <w:sz w:val="24"/>
                <w:szCs w:val="24"/>
              </w:rPr>
            </w:pPr>
            <w:r>
              <w:rPr>
                <w:sz w:val="24"/>
                <w:szCs w:val="24"/>
              </w:rPr>
              <w:t>3) подписывает и обнародует в порядке, установленном настоящим Уставом, решения Совета;</w:t>
            </w:r>
          </w:p>
          <w:p>
            <w:pPr>
              <w:pStyle w:val="Normal"/>
              <w:spacing w:lineRule="auto" w:line="240"/>
              <w:ind w:left="0" w:right="0" w:firstLine="709"/>
              <w:jc w:val="both"/>
              <w:rPr>
                <w:sz w:val="24"/>
                <w:szCs w:val="24"/>
              </w:rPr>
            </w:pPr>
            <w:r>
              <w:rPr>
                <w:sz w:val="24"/>
                <w:szCs w:val="24"/>
              </w:rPr>
              <w:t>4) вправе требовать созыва внеочередного заседания Совета;</w:t>
            </w:r>
          </w:p>
          <w:p>
            <w:pPr>
              <w:pStyle w:val="Normal"/>
              <w:spacing w:lineRule="auto" w:line="240"/>
              <w:ind w:left="0" w:right="0" w:firstLine="709"/>
              <w:jc w:val="both"/>
              <w:rPr>
                <w:sz w:val="24"/>
                <w:szCs w:val="24"/>
              </w:rPr>
            </w:pPr>
            <w:r>
              <w:rPr>
                <w:sz w:val="24"/>
                <w:szCs w:val="24"/>
              </w:rPr>
              <w:t>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pPr>
              <w:pStyle w:val="Normal"/>
              <w:spacing w:lineRule="auto" w:line="240"/>
              <w:ind w:left="0" w:right="0" w:firstLine="709"/>
              <w:jc w:val="both"/>
              <w:rPr>
                <w:sz w:val="24"/>
                <w:szCs w:val="24"/>
              </w:rPr>
            </w:pPr>
            <w:r>
              <w:rPr>
                <w:sz w:val="24"/>
                <w:szCs w:val="24"/>
              </w:rPr>
              <w:t>6) вносит на рассмотрение Совета проекты решений Совета;</w:t>
            </w:r>
          </w:p>
          <w:p>
            <w:pPr>
              <w:pStyle w:val="Normal"/>
              <w:spacing w:lineRule="auto" w:line="240"/>
              <w:ind w:left="0" w:right="0" w:firstLine="709"/>
              <w:jc w:val="both"/>
              <w:rPr>
                <w:sz w:val="24"/>
                <w:szCs w:val="24"/>
              </w:rPr>
            </w:pPr>
            <w:r>
              <w:rPr>
                <w:sz w:val="24"/>
                <w:szCs w:val="24"/>
              </w:rPr>
              <w:t>7) предлагает вопросы в повестку дня заседаний Совета;</w:t>
            </w:r>
          </w:p>
          <w:p>
            <w:pPr>
              <w:pStyle w:val="Normal"/>
              <w:spacing w:lineRule="auto" w:line="240"/>
              <w:ind w:left="0" w:right="0" w:firstLine="709"/>
              <w:jc w:val="both"/>
              <w:rPr>
                <w:sz w:val="24"/>
                <w:szCs w:val="24"/>
              </w:rPr>
            </w:pPr>
            <w:r>
              <w:rPr>
                <w:sz w:val="24"/>
                <w:szCs w:val="24"/>
              </w:rPr>
              <w:t>8) осуществляет личный прием граждан, рассмотрение предложений, заявлений, жалоб и принятие по ним решений;</w:t>
            </w:r>
          </w:p>
          <w:p>
            <w:pPr>
              <w:pStyle w:val="Normal"/>
              <w:spacing w:lineRule="auto" w:line="240"/>
              <w:ind w:left="0" w:right="0" w:firstLine="709"/>
              <w:jc w:val="both"/>
              <w:rPr>
                <w:sz w:val="24"/>
                <w:szCs w:val="24"/>
              </w:rPr>
            </w:pPr>
            <w:r>
              <w:rPr>
                <w:sz w:val="24"/>
                <w:szCs w:val="24"/>
              </w:rPr>
              <w:t>9) контролирует в пределах своей компетенции выполнение решений Совета, собственных правовых актов всеми органами местного самоуправления, общественными объединениями, предприятиями и учреждениями, находящимися на территории поселения;</w:t>
            </w:r>
          </w:p>
          <w:p>
            <w:pPr>
              <w:pStyle w:val="Normal"/>
              <w:spacing w:lineRule="auto" w:line="240"/>
              <w:ind w:left="0" w:right="0" w:firstLine="709"/>
              <w:jc w:val="both"/>
              <w:rPr>
                <w:sz w:val="24"/>
                <w:szCs w:val="24"/>
              </w:rPr>
            </w:pPr>
            <w:r>
              <w:rPr>
                <w:sz w:val="24"/>
                <w:szCs w:val="24"/>
              </w:rPr>
              <w:t>10) получает сведения, необходимые для анализа социально-экономического развития поселения, от предприятий, учреждений и организаций, расположенных на территории поселения и вне его, если эти предприятия, учреждения, организации обслуживают население поселения;</w:t>
            </w:r>
          </w:p>
          <w:p>
            <w:pPr>
              <w:pStyle w:val="Normal"/>
              <w:spacing w:lineRule="auto" w:line="240"/>
              <w:ind w:left="0" w:right="0" w:firstLine="709"/>
              <w:jc w:val="both"/>
              <w:rPr>
                <w:sz w:val="24"/>
                <w:szCs w:val="24"/>
              </w:rPr>
            </w:pPr>
            <w:r>
              <w:rPr>
                <w:sz w:val="24"/>
                <w:szCs w:val="24"/>
              </w:rPr>
              <w:t>11) принимает меры по обеспечению и защите интересов поселения, Совета и администрации в суде, а также в соответствующих органах государственной власти и управления;</w:t>
            </w:r>
          </w:p>
          <w:p>
            <w:pPr>
              <w:pStyle w:val="Normal"/>
              <w:spacing w:lineRule="auto" w:line="240"/>
              <w:ind w:left="0" w:right="0" w:firstLine="709"/>
              <w:jc w:val="both"/>
              <w:rPr>
                <w:sz w:val="24"/>
                <w:szCs w:val="24"/>
              </w:rPr>
            </w:pPr>
            <w:r>
              <w:rPr>
                <w:sz w:val="24"/>
                <w:szCs w:val="24"/>
              </w:rPr>
              <w:t>12) рассматривает ходатайства и вносит представления в соответствующие органы власти о награждении государственными наградами, присвоении почетных званий;</w:t>
            </w:r>
          </w:p>
          <w:p>
            <w:pPr>
              <w:pStyle w:val="Normal"/>
              <w:spacing w:lineRule="auto" w:line="240"/>
              <w:ind w:left="0" w:right="0" w:firstLine="709"/>
              <w:jc w:val="both"/>
              <w:rPr>
                <w:sz w:val="24"/>
                <w:szCs w:val="24"/>
              </w:rPr>
            </w:pPr>
            <w:r>
              <w:rPr>
                <w:sz w:val="24"/>
                <w:szCs w:val="24"/>
              </w:rPr>
              <w:t>13) осуществляет общее руководство деятельностью администрации поселения по решению вопросов местного значения и осуществлению отдельных государственных полномочий, переданных администрации поселения федеральными законами и законами Ивановской области;</w:t>
            </w:r>
          </w:p>
          <w:p>
            <w:pPr>
              <w:pStyle w:val="Normal"/>
              <w:spacing w:lineRule="auto" w:line="240"/>
              <w:ind w:left="0" w:right="0" w:firstLine="709"/>
              <w:jc w:val="both"/>
              <w:rPr>
                <w:sz w:val="24"/>
                <w:szCs w:val="24"/>
              </w:rPr>
            </w:pPr>
            <w:r>
              <w:rPr>
                <w:sz w:val="24"/>
                <w:szCs w:val="24"/>
              </w:rPr>
              <w:t>14) назначает на должность и освобождает от должности  заместителей главы администрации поселения, иных должностных лиц, предусмотренных структурой администрации, руководителей муниципальных предприятий и учреждений, а также решает вопросы применения к ним мер поощрения и дисциплинарной ответственности;</w:t>
            </w:r>
          </w:p>
          <w:p>
            <w:pPr>
              <w:pStyle w:val="Normal"/>
              <w:spacing w:lineRule="auto" w:line="240"/>
              <w:ind w:left="0" w:right="0" w:firstLine="709"/>
              <w:jc w:val="both"/>
              <w:rPr>
                <w:sz w:val="24"/>
                <w:szCs w:val="24"/>
              </w:rPr>
            </w:pPr>
            <w:r>
              <w:rPr>
                <w:sz w:val="24"/>
                <w:szCs w:val="24"/>
              </w:rPr>
              <w:t>15) представляет на утверждение Совета структуру администрации поселения, формирует штат администрации;</w:t>
            </w:r>
          </w:p>
          <w:p>
            <w:pPr>
              <w:pStyle w:val="Normal"/>
              <w:spacing w:lineRule="auto" w:line="240"/>
              <w:ind w:left="0" w:right="0" w:firstLine="709"/>
              <w:jc w:val="both"/>
              <w:rPr>
                <w:sz w:val="24"/>
                <w:szCs w:val="24"/>
              </w:rPr>
            </w:pPr>
            <w:r>
              <w:rPr>
                <w:sz w:val="24"/>
                <w:szCs w:val="24"/>
              </w:rPr>
              <w:t>16) заключает от имени поселения и администрации поселения договоры в пределах своей компетенции;</w:t>
            </w:r>
          </w:p>
          <w:p>
            <w:pPr>
              <w:pStyle w:val="Normal"/>
              <w:spacing w:lineRule="auto" w:line="240"/>
              <w:ind w:left="0" w:right="0" w:firstLine="709"/>
              <w:jc w:val="both"/>
              <w:rPr>
                <w:sz w:val="24"/>
                <w:szCs w:val="24"/>
              </w:rPr>
            </w:pPr>
            <w:r>
              <w:rPr>
                <w:sz w:val="24"/>
                <w:szCs w:val="24"/>
              </w:rPr>
              <w:t>17) заключает соглашения с органами местного самоуправления Кинешемского муниципального района о передаче им осуществления части своих полномочий и полномочий администрации поселения;</w:t>
            </w:r>
          </w:p>
          <w:p>
            <w:pPr>
              <w:pStyle w:val="Normal"/>
              <w:spacing w:lineRule="auto" w:line="240"/>
              <w:ind w:left="0" w:right="0" w:firstLine="709"/>
              <w:jc w:val="both"/>
              <w:rPr>
                <w:sz w:val="24"/>
                <w:szCs w:val="24"/>
              </w:rPr>
            </w:pPr>
            <w:r>
              <w:rPr>
                <w:sz w:val="24"/>
                <w:szCs w:val="24"/>
              </w:rPr>
              <w:t>18) приобретает и осуществляет имущественные и иные права и обязанности, выступает в суде без доверенности;</w:t>
            </w:r>
          </w:p>
          <w:p>
            <w:pPr>
              <w:pStyle w:val="Normal"/>
              <w:spacing w:lineRule="auto" w:line="240"/>
              <w:ind w:left="0" w:right="0" w:firstLine="709"/>
              <w:jc w:val="both"/>
              <w:rPr>
                <w:sz w:val="24"/>
                <w:szCs w:val="24"/>
              </w:rPr>
            </w:pPr>
            <w:r>
              <w:rPr>
                <w:sz w:val="24"/>
                <w:szCs w:val="24"/>
              </w:rPr>
              <w:t>19) представляет поселение в Совете муниципальных образований Ивановской области;</w:t>
            </w:r>
          </w:p>
          <w:p>
            <w:pPr>
              <w:pStyle w:val="Normal"/>
              <w:spacing w:lineRule="auto" w:line="240"/>
              <w:ind w:left="0" w:right="0" w:firstLine="709"/>
              <w:jc w:val="both"/>
              <w:rPr>
                <w:sz w:val="24"/>
                <w:szCs w:val="24"/>
              </w:rPr>
            </w:pPr>
            <w:r>
              <w:rPr>
                <w:sz w:val="24"/>
                <w:szCs w:val="24"/>
              </w:rPr>
              <w:t>20) осуществляет международные и внешнеэкономические связи в соответствии с федеральными законами;</w:t>
            </w:r>
          </w:p>
          <w:p>
            <w:pPr>
              <w:pStyle w:val="Normal"/>
              <w:shd w:val="clear" w:fill="FFFFFF"/>
              <w:spacing w:lineRule="auto" w:line="240"/>
              <w:ind w:left="0" w:right="0" w:firstLine="709"/>
              <w:jc w:val="both"/>
              <w:rPr>
                <w:sz w:val="24"/>
                <w:szCs w:val="24"/>
              </w:rPr>
            </w:pPr>
            <w:r>
              <w:rPr>
                <w:sz w:val="24"/>
                <w:szCs w:val="24"/>
              </w:rPr>
              <w:t>21) определяет порядок награждения Почетной грамотой главы поселения (поощрения Благодарственным письмом главы поселения) и принимает решение о награждении Почетной грамотой главы поселения (поощрении Благодарственным письмом главы поселения);</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22) принимает решение о реализации проекта муниципально-частного партнерства, если публичным партнером является Шилекшинское сельское поселение, либо планируется проведение совместного конкурса с участием Шилекшинского сельского поселения (за исключением случая, в котором планируется проведение совместного конкурса с участием Российской Федерации, Ивановской области);</w:t>
            </w:r>
          </w:p>
          <w:p>
            <w:pPr>
              <w:pStyle w:val="Normal"/>
              <w:spacing w:lineRule="auto" w:line="240"/>
              <w:ind w:left="0" w:right="0" w:firstLine="709"/>
              <w:jc w:val="both"/>
              <w:rPr>
                <w:sz w:val="24"/>
                <w:szCs w:val="24"/>
              </w:rPr>
            </w:pPr>
            <w:r>
              <w:rPr>
                <w:sz w:val="24"/>
                <w:szCs w:val="24"/>
              </w:rPr>
              <w:t xml:space="preserve">23) определяет орган местного самоуправления, уполномоченный на осуществление полномочий в сфере муниципально-частного партнерства </w:t>
            </w:r>
          </w:p>
          <w:p>
            <w:pPr>
              <w:pStyle w:val="Normal"/>
              <w:spacing w:lineRule="auto" w:line="240"/>
              <w:ind w:left="0" w:right="0" w:firstLine="709"/>
              <w:jc w:val="both"/>
              <w:rPr>
                <w:sz w:val="24"/>
                <w:szCs w:val="24"/>
              </w:rPr>
            </w:pPr>
            <w:r>
              <w:rPr>
                <w:sz w:val="24"/>
                <w:szCs w:val="24"/>
              </w:rPr>
              <w:t>24) осуществляет иные полномочия, предусмотренные федеральными законами, законами Ивановской области и настоящим Уставом.</w:t>
            </w:r>
          </w:p>
          <w:p>
            <w:pPr>
              <w:pStyle w:val="Normal"/>
              <w:spacing w:lineRule="auto" w:line="240"/>
              <w:ind w:left="0" w:right="0" w:firstLine="709"/>
              <w:jc w:val="both"/>
              <w:rPr>
                <w:sz w:val="24"/>
                <w:szCs w:val="24"/>
              </w:rPr>
            </w:pPr>
            <w:r>
              <w:rPr>
                <w:sz w:val="24"/>
                <w:szCs w:val="24"/>
              </w:rPr>
              <w:t>2. Материально-техническое и организационное обеспечение деятельности главы поселения осуществляет администрация поселения.</w:t>
            </w:r>
          </w:p>
          <w:p>
            <w:pPr>
              <w:pStyle w:val="Normal"/>
              <w:shd w:val="clear" w:fill="FFFFFF"/>
              <w:spacing w:lineRule="auto" w:line="240"/>
              <w:ind w:left="0" w:right="0" w:firstLine="709"/>
              <w:jc w:val="both"/>
              <w:rPr>
                <w:b w:val="false"/>
                <w:b w:val="false"/>
                <w:bCs w:val="false"/>
                <w:sz w:val="24"/>
                <w:szCs w:val="24"/>
              </w:rPr>
            </w:pPr>
            <w:r>
              <w:rPr>
                <w:b w:val="false"/>
                <w:bCs w:val="false"/>
                <w:sz w:val="24"/>
                <w:szCs w:val="24"/>
              </w:rPr>
            </w:r>
          </w:p>
          <w:p>
            <w:pPr>
              <w:pStyle w:val="Normal"/>
              <w:shd w:val="clear" w:fill="FFFFFF"/>
              <w:spacing w:lineRule="auto" w:line="240"/>
              <w:ind w:left="0" w:right="0" w:firstLine="709"/>
              <w:jc w:val="both"/>
              <w:rPr/>
            </w:pPr>
            <w:r>
              <w:rPr>
                <w:b/>
                <w:bCs/>
                <w:sz w:val="24"/>
                <w:szCs w:val="24"/>
              </w:rPr>
              <w:t>Статья 32.</w:t>
            </w:r>
            <w:r>
              <w:rPr>
                <w:sz w:val="24"/>
                <w:szCs w:val="24"/>
              </w:rPr>
              <w:t xml:space="preserve"> Гарантии осуществления полномочий депутата Совета Шилекшинского сельского поселения, главы Шилекшинского сельского поселения</w:t>
            </w:r>
          </w:p>
          <w:p>
            <w:pPr>
              <w:pStyle w:val="Normal"/>
              <w:shd w:val="clear" w:fill="FFFFFF"/>
              <w:spacing w:lineRule="auto" w:line="240"/>
              <w:ind w:left="0" w:right="0" w:firstLine="709"/>
              <w:jc w:val="both"/>
              <w:rPr>
                <w:sz w:val="24"/>
                <w:szCs w:val="24"/>
              </w:rPr>
            </w:pPr>
            <w:r>
              <w:rPr>
                <w:sz w:val="24"/>
                <w:szCs w:val="24"/>
              </w:rPr>
            </w:r>
          </w:p>
          <w:p>
            <w:pPr>
              <w:pStyle w:val="Normal"/>
              <w:numPr>
                <w:ilvl w:val="0"/>
                <w:numId w:val="0"/>
              </w:numPr>
              <w:spacing w:lineRule="auto" w:line="240"/>
              <w:ind w:left="0" w:right="0" w:firstLine="709"/>
              <w:jc w:val="both"/>
              <w:rPr>
                <w:sz w:val="24"/>
                <w:szCs w:val="24"/>
              </w:rPr>
            </w:pPr>
            <w:r>
              <w:rPr>
                <w:sz w:val="24"/>
                <w:szCs w:val="24"/>
              </w:rPr>
              <w:t>1. Депутату Совета, главе поселения обеспечиваются условия для беспрепятственного и эффективного осуществления своих полномочий.</w:t>
            </w:r>
          </w:p>
          <w:p>
            <w:pPr>
              <w:pStyle w:val="Normal"/>
              <w:spacing w:lineRule="auto" w:line="240"/>
              <w:ind w:left="0" w:right="0" w:firstLine="709"/>
              <w:jc w:val="both"/>
              <w:rPr>
                <w:sz w:val="24"/>
                <w:szCs w:val="24"/>
              </w:rPr>
            </w:pPr>
            <w:r>
              <w:rPr>
                <w:sz w:val="24"/>
                <w:szCs w:val="24"/>
              </w:rPr>
              <w:t>2. Депутату Совета, главе поселения обеспечивается возможность:</w:t>
            </w:r>
          </w:p>
          <w:p>
            <w:pPr>
              <w:pStyle w:val="Normal"/>
              <w:spacing w:lineRule="auto" w:line="240"/>
              <w:ind w:left="0" w:right="0" w:firstLine="709"/>
              <w:jc w:val="both"/>
              <w:rPr>
                <w:sz w:val="24"/>
                <w:szCs w:val="24"/>
              </w:rPr>
            </w:pPr>
            <w:r>
              <w:rPr>
                <w:sz w:val="24"/>
                <w:szCs w:val="24"/>
              </w:rPr>
              <w:t>1)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pPr>
              <w:pStyle w:val="Normal"/>
              <w:spacing w:lineRule="auto" w:line="240"/>
              <w:ind w:left="0" w:right="0" w:firstLine="709"/>
              <w:jc w:val="both"/>
              <w:rPr>
                <w:sz w:val="24"/>
                <w:szCs w:val="24"/>
              </w:rPr>
            </w:pPr>
            <w:r>
              <w:rPr>
                <w:sz w:val="24"/>
                <w:szCs w:val="24"/>
              </w:rPr>
              <w:t>2) регулярно информировать население о своей деятельности во время встреч с ними, а также через средства массовой информации.</w:t>
            </w:r>
          </w:p>
          <w:p>
            <w:pPr>
              <w:pStyle w:val="Normal"/>
              <w:spacing w:lineRule="auto" w:line="240"/>
              <w:ind w:left="0" w:right="0" w:firstLine="709"/>
              <w:jc w:val="both"/>
              <w:rPr>
                <w:sz w:val="24"/>
                <w:szCs w:val="24"/>
              </w:rPr>
            </w:pPr>
            <w:r>
              <w:rPr>
                <w:sz w:val="24"/>
                <w:szCs w:val="24"/>
              </w:rPr>
              <w:t>3. Депутат Совета, глава поселения в установленном порядке обеспечиваются проектами муниципальных правовых актов поселения, подлежащими рассмотрению Советом,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pPr>
              <w:pStyle w:val="Normal"/>
              <w:spacing w:lineRule="auto" w:line="240"/>
              <w:ind w:left="0" w:right="0" w:firstLine="709"/>
              <w:jc w:val="both"/>
              <w:rPr>
                <w:sz w:val="24"/>
                <w:szCs w:val="24"/>
              </w:rPr>
            </w:pPr>
            <w:r>
              <w:rPr>
                <w:sz w:val="24"/>
                <w:szCs w:val="24"/>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Совета, главы поселения соответствующего допуска.</w:t>
            </w:r>
          </w:p>
          <w:p>
            <w:pPr>
              <w:pStyle w:val="Normal"/>
              <w:spacing w:lineRule="auto" w:line="240"/>
              <w:ind w:left="0" w:right="0" w:firstLine="709"/>
              <w:jc w:val="both"/>
              <w:rPr>
                <w:sz w:val="24"/>
                <w:szCs w:val="24"/>
              </w:rPr>
            </w:pPr>
            <w:r>
              <w:rPr>
                <w:sz w:val="24"/>
                <w:szCs w:val="24"/>
              </w:rPr>
              <w:t>4. Депутат Совета, группа депутатов вправе обращаться с запросом в порядке, установленном Регламентом Совета, в соответствии с настоящей статьей.</w:t>
            </w:r>
          </w:p>
          <w:p>
            <w:pPr>
              <w:pStyle w:val="Normal"/>
              <w:shd w:val="clear" w:fill="FFFFFF"/>
              <w:spacing w:lineRule="auto" w:line="240"/>
              <w:ind w:left="0" w:right="0" w:firstLine="709"/>
              <w:jc w:val="both"/>
              <w:rPr>
                <w:sz w:val="24"/>
                <w:szCs w:val="24"/>
              </w:rPr>
            </w:pPr>
            <w:r>
              <w:rPr>
                <w:sz w:val="24"/>
                <w:szCs w:val="24"/>
              </w:rPr>
              <w:t>Депутат, группа депутатов имеют право внести на рассмотрение Совета обращение (запрос) к Совету, главе поселения, иным органам местного самоуправления, руководителям предприятий, учреждений, организаций, расположенных на территории поселения.</w:t>
            </w:r>
          </w:p>
          <w:p>
            <w:pPr>
              <w:pStyle w:val="Normal"/>
              <w:shd w:val="clear" w:fill="FFFFFF"/>
              <w:spacing w:lineRule="auto" w:line="240"/>
              <w:ind w:left="0" w:right="0" w:firstLine="709"/>
              <w:jc w:val="both"/>
              <w:rPr>
                <w:sz w:val="24"/>
                <w:szCs w:val="24"/>
              </w:rPr>
            </w:pPr>
            <w:r>
              <w:rPr>
                <w:sz w:val="24"/>
                <w:szCs w:val="24"/>
              </w:rPr>
              <w:t>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администрации Шилекшинского сельского поселения Конституции Российской Федерации, законодательства Российской Федерации, Ивановской области и иных правовых актов, оно может быть признано запросом и включено в повестку дня заседания Совета. В данном случае принимается решение Совета.</w:t>
            </w:r>
          </w:p>
          <w:p>
            <w:pPr>
              <w:pStyle w:val="Normal"/>
              <w:spacing w:lineRule="auto" w:line="240"/>
              <w:ind w:left="0" w:right="0" w:firstLine="709"/>
              <w:jc w:val="both"/>
              <w:rPr>
                <w:sz w:val="24"/>
                <w:szCs w:val="24"/>
              </w:rPr>
            </w:pPr>
            <w:r>
              <w:rPr>
                <w:sz w:val="24"/>
                <w:szCs w:val="24"/>
              </w:rPr>
              <w:t>5. Размер оплаты труда главы поселения определяется Советом в соответствии с действующим законодательством.</w:t>
            </w:r>
          </w:p>
          <w:p>
            <w:pPr>
              <w:pStyle w:val="Normal"/>
              <w:spacing w:lineRule="auto" w:line="240"/>
              <w:ind w:left="0" w:right="0" w:firstLine="709"/>
              <w:jc w:val="both"/>
              <w:rPr>
                <w:sz w:val="24"/>
                <w:szCs w:val="24"/>
              </w:rPr>
            </w:pPr>
            <w:r>
              <w:rPr>
                <w:sz w:val="24"/>
                <w:szCs w:val="24"/>
              </w:rPr>
              <w:t>Ежемесячная оплата труда главы поселения выплачивается ему со дня вступления в должность, но не ранее даты увольнения с предыдущего места работы.</w:t>
            </w:r>
          </w:p>
          <w:p>
            <w:pPr>
              <w:pStyle w:val="Normal"/>
              <w:numPr>
                <w:ilvl w:val="0"/>
                <w:numId w:val="0"/>
              </w:numPr>
              <w:spacing w:lineRule="auto" w:line="240"/>
              <w:ind w:left="0" w:right="0" w:firstLine="709"/>
              <w:jc w:val="both"/>
              <w:rPr>
                <w:sz w:val="24"/>
                <w:szCs w:val="24"/>
              </w:rPr>
            </w:pPr>
            <w:r>
              <w:rPr>
                <w:sz w:val="24"/>
                <w:szCs w:val="24"/>
              </w:rPr>
              <w:t>6. Депутату Совета, осуществляющему свои полномочия на непостоянной основе, гарантируется за счет средств бюджета поселения возмещение расходов, связанных с осуществлением им своих полномочий.</w:t>
            </w:r>
          </w:p>
          <w:p>
            <w:pPr>
              <w:pStyle w:val="Normal"/>
              <w:spacing w:lineRule="auto" w:line="240"/>
              <w:ind w:left="0" w:right="0" w:firstLine="709"/>
              <w:jc w:val="both"/>
              <w:rPr>
                <w:sz w:val="24"/>
                <w:szCs w:val="24"/>
              </w:rPr>
            </w:pPr>
            <w:r>
              <w:rPr>
                <w:sz w:val="24"/>
                <w:szCs w:val="24"/>
              </w:rPr>
              <w:t>Условия, порядок и размер выплат на возмещение расходов, связанных с осуществлением депутатских полномочий, устанавливаются решением Совета.</w:t>
            </w:r>
          </w:p>
          <w:p>
            <w:pPr>
              <w:pStyle w:val="Normal"/>
              <w:numPr>
                <w:ilvl w:val="0"/>
                <w:numId w:val="0"/>
              </w:numPr>
              <w:spacing w:lineRule="auto" w:line="240"/>
              <w:ind w:left="0" w:right="0" w:firstLine="709"/>
              <w:jc w:val="both"/>
              <w:rPr>
                <w:sz w:val="24"/>
                <w:szCs w:val="24"/>
              </w:rPr>
            </w:pPr>
            <w:r>
              <w:rPr>
                <w:sz w:val="24"/>
                <w:szCs w:val="24"/>
              </w:rPr>
              <w:t>7. Депутату Совета, главе поселения возмещаются связанные с проживанием вне его постоянного места жительства в связи с осуществлением ими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pPr>
              <w:pStyle w:val="ConsPlusNormal"/>
              <w:spacing w:lineRule="auto" w:line="240"/>
              <w:ind w:left="0" w:right="0" w:firstLine="709"/>
              <w:jc w:val="both"/>
              <w:rPr/>
            </w:pPr>
            <w:r>
              <w:rPr>
                <w:rFonts w:cs="Times New Roman" w:ascii="Times New Roman" w:hAnsi="Times New Roman"/>
                <w:sz w:val="24"/>
                <w:szCs w:val="24"/>
              </w:rPr>
              <w:t xml:space="preserve">8. Депутат,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w:t>
            </w:r>
            <w:hyperlink r:id="rId35">
              <w:r>
                <w:rPr>
                  <w:rStyle w:val="Style8"/>
                  <w:rFonts w:cs="Times New Roman" w:ascii="Times New Roman" w:hAnsi="Times New Roman"/>
                  <w:sz w:val="24"/>
                  <w:szCs w:val="24"/>
                </w:rPr>
                <w:t>законом</w:t>
              </w:r>
            </w:hyperlink>
            <w:r>
              <w:rPr>
                <w:rFonts w:cs="Times New Roman" w:ascii="Times New Roman" w:hAnsi="Times New Roman"/>
                <w:sz w:val="24"/>
                <w:szCs w:val="24"/>
              </w:rPr>
              <w:t xml:space="preserve"> от 28.12.2013 №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36">
              <w:r>
                <w:rPr>
                  <w:rStyle w:val="Style8"/>
                  <w:rFonts w:cs="Times New Roman" w:ascii="Times New Roman" w:hAnsi="Times New Roman"/>
                  <w:sz w:val="24"/>
                  <w:szCs w:val="24"/>
                </w:rPr>
                <w:t>Законом</w:t>
              </w:r>
            </w:hyperlink>
            <w:r>
              <w:rPr>
                <w:rFonts w:cs="Times New Roman" w:ascii="Times New Roman" w:hAnsi="Times New Roman"/>
                <w:sz w:val="24"/>
                <w:szCs w:val="24"/>
              </w:rPr>
              <w:t xml:space="preserve"> Российской Федерации от 19.04.1991 № 1032-I «О занятости населения в Российской Федерации», при соблюдении условий, предусмотренных решениями Совета, за счет средств бюджета Шилекшинского сельского поселения.</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w:t>
            </w:r>
          </w:p>
          <w:p>
            <w:pPr>
              <w:pStyle w:val="ConsPlusNormal"/>
              <w:numPr>
                <w:ilvl w:val="0"/>
                <w:numId w:val="0"/>
              </w:numPr>
              <w:spacing w:lineRule="auto" w:line="240"/>
              <w:ind w:left="0" w:right="0" w:firstLine="709"/>
              <w:jc w:val="both"/>
              <w:rPr>
                <w:rFonts w:ascii="Times New Roman" w:hAnsi="Times New Roman" w:cs="Times New Roman"/>
                <w:i/>
                <w:i/>
                <w:iCs/>
                <w:sz w:val="24"/>
                <w:szCs w:val="24"/>
              </w:rPr>
            </w:pPr>
            <w:r>
              <w:rPr>
                <w:rFonts w:cs="Times New Roman" w:ascii="Times New Roman" w:hAnsi="Times New Roman"/>
                <w:i/>
                <w:iCs/>
                <w:sz w:val="24"/>
                <w:szCs w:val="24"/>
              </w:rPr>
              <w:t>9. исключен решением Совета от 06.12.2019 № 45</w:t>
            </w:r>
          </w:p>
          <w:p>
            <w:pPr>
              <w:pStyle w:val="Normal"/>
              <w:spacing w:lineRule="auto" w:line="240"/>
              <w:jc w:val="both"/>
              <w:rPr/>
            </w:pPr>
            <w:r>
              <w:rPr>
                <w:sz w:val="24"/>
                <w:szCs w:val="24"/>
              </w:rPr>
              <w:t xml:space="preserve">    </w:t>
            </w:r>
            <w:r>
              <w:rPr>
                <w:sz w:val="24"/>
                <w:szCs w:val="24"/>
              </w:rPr>
              <w:t xml:space="preserve">10. Встречи депутата Совета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pPr>
              <w:pStyle w:val="Normal"/>
              <w:tabs>
                <w:tab w:val="left" w:pos="7740" w:leader="none"/>
              </w:tabs>
              <w:spacing w:lineRule="auto" w:line="240"/>
              <w:ind w:left="0" w:right="0" w:firstLine="709"/>
              <w:jc w:val="both"/>
              <w:rPr>
                <w:sz w:val="24"/>
                <w:szCs w:val="24"/>
              </w:rPr>
            </w:pPr>
            <w:r>
              <w:rPr>
                <w:sz w:val="24"/>
                <w:szCs w:val="24"/>
              </w:rPr>
              <w:t>Совет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p>
          <w:p>
            <w:pPr>
              <w:pStyle w:val="Normal"/>
              <w:tabs>
                <w:tab w:val="left" w:pos="7740" w:leader="none"/>
              </w:tabs>
              <w:spacing w:lineRule="auto" w:line="240"/>
              <w:ind w:left="0" w:right="0" w:firstLine="709"/>
              <w:jc w:val="both"/>
              <w:rPr>
                <w:sz w:val="24"/>
                <w:szCs w:val="24"/>
              </w:rPr>
            </w:pPr>
            <w:r>
              <w:rPr>
                <w:sz w:val="24"/>
                <w:szCs w:val="24"/>
              </w:rPr>
              <w:t>11. Главе поселения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pPr>
              <w:pStyle w:val="Normal"/>
              <w:spacing w:lineRule="auto" w:line="240"/>
              <w:ind w:left="0" w:right="0" w:firstLine="709"/>
              <w:jc w:val="both"/>
              <w:rPr>
                <w:sz w:val="24"/>
                <w:szCs w:val="24"/>
              </w:rPr>
            </w:pPr>
            <w:r>
              <w:rPr>
                <w:sz w:val="24"/>
                <w:szCs w:val="24"/>
              </w:rPr>
              <w:t>12. Выплата средств, предусмотренных частью 6 настоящей статьи, производится со дня избрания депутата Совета.</w:t>
            </w:r>
          </w:p>
          <w:p>
            <w:pPr>
              <w:pStyle w:val="Normal"/>
              <w:numPr>
                <w:ilvl w:val="0"/>
                <w:numId w:val="0"/>
              </w:numPr>
              <w:spacing w:lineRule="auto" w:line="240"/>
              <w:ind w:left="0" w:right="0" w:firstLine="709"/>
              <w:jc w:val="both"/>
              <w:rPr>
                <w:sz w:val="24"/>
                <w:szCs w:val="24"/>
              </w:rPr>
            </w:pPr>
            <w:r>
              <w:rPr>
                <w:sz w:val="24"/>
                <w:szCs w:val="24"/>
              </w:rPr>
              <w:t>13. Депутат Совета может иметь помощников, которые не являются муниципальными служащими. Депутат самостоятельно подбирает себе помощников, определяет им обязанности, осуществляет руководство и контроль за их деятельностью.</w:t>
            </w:r>
          </w:p>
          <w:p>
            <w:pPr>
              <w:pStyle w:val="Normal"/>
              <w:numPr>
                <w:ilvl w:val="0"/>
                <w:numId w:val="0"/>
              </w:numPr>
              <w:spacing w:lineRule="auto" w:line="240"/>
              <w:ind w:left="0" w:right="0" w:firstLine="709"/>
              <w:jc w:val="both"/>
              <w:rPr>
                <w:sz w:val="24"/>
                <w:szCs w:val="24"/>
              </w:rPr>
            </w:pPr>
            <w:r>
              <w:rPr>
                <w:sz w:val="24"/>
                <w:szCs w:val="24"/>
              </w:rPr>
              <w:t>14. Депутату Совета гарантируется освобождение от выполнения производственных или служебных обязанностей по месту работы или службы для осуществления своих полномочий на основании его письменного заявления либо официального уведомления из Совета в соответствии с настоящим Уставом. Требование каких-либо дополнительных документов не допускается.</w:t>
            </w:r>
          </w:p>
          <w:p>
            <w:pPr>
              <w:pStyle w:val="Normal"/>
              <w:numPr>
                <w:ilvl w:val="0"/>
                <w:numId w:val="0"/>
              </w:numPr>
              <w:spacing w:lineRule="auto" w:line="240"/>
              <w:ind w:left="0" w:right="0" w:firstLine="709"/>
              <w:jc w:val="both"/>
              <w:rPr>
                <w:sz w:val="24"/>
                <w:szCs w:val="24"/>
              </w:rPr>
            </w:pPr>
            <w:r>
              <w:rPr>
                <w:sz w:val="24"/>
                <w:szCs w:val="24"/>
              </w:rPr>
              <w:t>15. Депутату Совета, главе поселения гарантируется защита его и членов его семьи в порядке, установленном законом, от насилия, угроз, других неправомерных действий в связи с исполнением своих полномочий.</w:t>
            </w:r>
          </w:p>
          <w:p>
            <w:pPr>
              <w:pStyle w:val="Normal"/>
              <w:numPr>
                <w:ilvl w:val="0"/>
                <w:numId w:val="0"/>
              </w:numPr>
              <w:spacing w:lineRule="auto" w:line="240"/>
              <w:ind w:left="0" w:right="0" w:firstLine="709"/>
              <w:jc w:val="both"/>
              <w:rPr>
                <w:sz w:val="24"/>
                <w:szCs w:val="24"/>
              </w:rPr>
            </w:pPr>
            <w:r>
              <w:rPr>
                <w:sz w:val="24"/>
                <w:szCs w:val="24"/>
              </w:rPr>
              <w:t>16. Депутат Совета,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pPr>
              <w:pStyle w:val="Normal"/>
              <w:numPr>
                <w:ilvl w:val="0"/>
                <w:numId w:val="0"/>
              </w:numPr>
              <w:spacing w:lineRule="auto" w:line="240"/>
              <w:ind w:left="0" w:right="0" w:firstLine="709"/>
              <w:jc w:val="both"/>
              <w:rPr>
                <w:sz w:val="24"/>
                <w:szCs w:val="24"/>
              </w:rPr>
            </w:pPr>
            <w:r>
              <w:rPr>
                <w:sz w:val="24"/>
                <w:szCs w:val="24"/>
              </w:rPr>
              <w:t>17. Гарантии прав депутата Совета,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Normal"/>
              <w:numPr>
                <w:ilvl w:val="0"/>
                <w:numId w:val="0"/>
              </w:numPr>
              <w:spacing w:lineRule="auto" w:line="240"/>
              <w:ind w:left="0" w:right="0" w:firstLine="709"/>
              <w:jc w:val="both"/>
              <w:rPr>
                <w:sz w:val="24"/>
                <w:szCs w:val="24"/>
              </w:rPr>
            </w:pPr>
            <w:r>
              <w:rPr>
                <w:sz w:val="24"/>
                <w:szCs w:val="24"/>
              </w:rPr>
              <w:t>18. Депутату Совета, главе поселения устанавливаются следующие дополнительные гарантии:</w:t>
            </w:r>
          </w:p>
          <w:p>
            <w:pPr>
              <w:pStyle w:val="Normal"/>
              <w:numPr>
                <w:ilvl w:val="0"/>
                <w:numId w:val="0"/>
              </w:numPr>
              <w:spacing w:lineRule="auto" w:line="240"/>
              <w:ind w:left="0" w:right="0" w:firstLine="709"/>
              <w:jc w:val="both"/>
              <w:rPr>
                <w:sz w:val="24"/>
                <w:szCs w:val="24"/>
              </w:rPr>
            </w:pPr>
            <w:r>
              <w:rPr>
                <w:sz w:val="24"/>
                <w:szCs w:val="24"/>
              </w:rPr>
              <w:t>1) право пользования средствами связи, находящимися в помещениях, занимаемых органами местного самоуправления;</w:t>
            </w:r>
          </w:p>
          <w:p>
            <w:pPr>
              <w:pStyle w:val="Normal"/>
              <w:numPr>
                <w:ilvl w:val="0"/>
                <w:numId w:val="0"/>
              </w:numPr>
              <w:spacing w:lineRule="auto" w:line="240"/>
              <w:ind w:left="0" w:right="0" w:firstLine="709"/>
              <w:jc w:val="both"/>
              <w:rPr>
                <w:sz w:val="24"/>
                <w:szCs w:val="24"/>
              </w:rPr>
            </w:pPr>
            <w:r>
              <w:rPr>
                <w:sz w:val="24"/>
                <w:szCs w:val="24"/>
              </w:rPr>
              <w:t>2) право выступления по вопросам своей деятельности в средствах массовой информации. Порядок представления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муниципальным правовым актом.</w:t>
            </w:r>
          </w:p>
          <w:p>
            <w:pPr>
              <w:pStyle w:val="Normal"/>
              <w:numPr>
                <w:ilvl w:val="0"/>
                <w:numId w:val="0"/>
              </w:numPr>
              <w:spacing w:lineRule="auto" w:line="240"/>
              <w:ind w:left="0" w:right="0" w:firstLine="540"/>
              <w:jc w:val="both"/>
              <w:rPr>
                <w:sz w:val="24"/>
                <w:szCs w:val="24"/>
              </w:rPr>
            </w:pPr>
            <w:r>
              <w:rPr>
                <w:sz w:val="24"/>
                <w:szCs w:val="24"/>
              </w:rPr>
              <w:t>19. Финансирование расходов на гарантии, указанные в настоящей статье, осуществляется за счет средств бюджета поселения.</w:t>
            </w:r>
          </w:p>
          <w:p>
            <w:pPr>
              <w:pStyle w:val="Normal"/>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33</w:t>
            </w:r>
            <w:r>
              <w:rPr>
                <w:sz w:val="24"/>
                <w:szCs w:val="24"/>
              </w:rPr>
              <w:t>. Администрация Шилекшинского сельского поселения</w:t>
            </w:r>
          </w:p>
          <w:p>
            <w:pPr>
              <w:pStyle w:val="Normal"/>
              <w:spacing w:lineRule="auto" w:line="240"/>
              <w:ind w:left="0" w:right="0" w:firstLine="540"/>
              <w:jc w:val="both"/>
              <w:rPr>
                <w:sz w:val="24"/>
                <w:szCs w:val="24"/>
              </w:rPr>
            </w:pPr>
            <w:r>
              <w:rPr>
                <w:sz w:val="24"/>
                <w:szCs w:val="24"/>
              </w:rPr>
              <w:t>1. Администрация Шилекшинского сельского поселения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ей федеральными законами и законами Ивановской области (далее  по тексту – администрация поселения).</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2. Полное наименование исполнительно-распорядительного органа поселения - администрация Шилекшинского сельского поселения Кинешемского муниципального района. Сокращенное наименование - администрация Шилекшинского сельского поселения.</w:t>
            </w:r>
          </w:p>
          <w:p>
            <w:pPr>
              <w:pStyle w:val="Normal"/>
              <w:spacing w:lineRule="auto" w:line="240"/>
              <w:ind w:left="0" w:right="0" w:firstLine="540"/>
              <w:jc w:val="both"/>
              <w:rPr>
                <w:sz w:val="24"/>
                <w:szCs w:val="24"/>
              </w:rPr>
            </w:pPr>
            <w:r>
              <w:rPr>
                <w:sz w:val="24"/>
                <w:szCs w:val="24"/>
              </w:rPr>
              <w:t>3. Администрация поселения в своей деятельности руководствуется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настоящим Уставом, иными муниципальными правовыми актами  поселения.</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4. Администрацией поселения руководит на принципах единоначалия глава Шилекшинского сельского поселения.</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 xml:space="preserve">5. Администрация поселения обладает правами юридического лица. </w:t>
            </w:r>
          </w:p>
          <w:p>
            <w:pPr>
              <w:pStyle w:val="Normal"/>
              <w:spacing w:lineRule="auto" w:line="240"/>
              <w:ind w:left="0" w:right="0" w:firstLine="540"/>
              <w:jc w:val="both"/>
              <w:rPr>
                <w:sz w:val="24"/>
                <w:szCs w:val="24"/>
              </w:rPr>
            </w:pPr>
            <w:r>
              <w:rPr>
                <w:sz w:val="24"/>
                <w:szCs w:val="24"/>
              </w:rPr>
              <w:t>Администрация поселения имеет печать со своим полным наименованием, угловой штамп, бланки со своим наименованием, счета, в том числе лицевые, открытые в соответствии с законодательством Российской Федерации.</w:t>
            </w:r>
          </w:p>
          <w:p>
            <w:pPr>
              <w:pStyle w:val="Normal"/>
              <w:spacing w:lineRule="auto" w:line="240"/>
              <w:ind w:left="0" w:right="0" w:firstLine="540"/>
              <w:jc w:val="both"/>
              <w:rPr>
                <w:sz w:val="24"/>
                <w:szCs w:val="24"/>
              </w:rPr>
            </w:pPr>
            <w:r>
              <w:rPr>
                <w:sz w:val="24"/>
                <w:szCs w:val="24"/>
              </w:rPr>
              <w:t>6. Администрация поселения действует на основании настоящего Устава.</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7. Юридический адрес администрации поселения: 155828, Ивановская область, Кинешемский район, с. Шилекша, ул. Центральная, д. 37.</w:t>
            </w:r>
          </w:p>
          <w:p>
            <w:pPr>
              <w:pStyle w:val="Normal"/>
              <w:shd w:val="clear" w:fill="FFFFFF"/>
              <w:spacing w:lineRule="auto" w:line="240"/>
              <w:ind w:left="0" w:right="0" w:firstLine="540"/>
              <w:jc w:val="both"/>
              <w:rPr>
                <w:rFonts w:cs="Times New Roman"/>
                <w:sz w:val="24"/>
                <w:szCs w:val="24"/>
              </w:rPr>
            </w:pPr>
            <w:r>
              <w:rPr>
                <w:rFonts w:cs="Times New Roman"/>
                <w:sz w:val="24"/>
                <w:szCs w:val="24"/>
              </w:rPr>
            </w:r>
          </w:p>
          <w:p>
            <w:pPr>
              <w:pStyle w:val="Normal"/>
              <w:spacing w:lineRule="auto" w:line="240"/>
              <w:ind w:left="0" w:right="0" w:firstLine="540"/>
              <w:jc w:val="both"/>
              <w:rPr/>
            </w:pPr>
            <w:r>
              <w:rPr>
                <w:b/>
                <w:bCs/>
                <w:sz w:val="24"/>
                <w:szCs w:val="24"/>
              </w:rPr>
              <w:t>Статья 34</w:t>
            </w:r>
            <w:r>
              <w:rPr>
                <w:sz w:val="24"/>
                <w:szCs w:val="24"/>
              </w:rPr>
              <w:t>. Структура администрации Шилекшинского сельского поселения</w:t>
            </w:r>
          </w:p>
          <w:p>
            <w:pPr>
              <w:pStyle w:val="Normal"/>
              <w:numPr>
                <w:ilvl w:val="0"/>
                <w:numId w:val="0"/>
              </w:numPr>
              <w:spacing w:lineRule="auto" w:line="240"/>
              <w:ind w:left="0" w:right="0" w:firstLine="540"/>
              <w:jc w:val="both"/>
              <w:rPr>
                <w:sz w:val="24"/>
                <w:szCs w:val="24"/>
              </w:rPr>
            </w:pPr>
            <w:r>
              <w:rPr>
                <w:sz w:val="24"/>
                <w:szCs w:val="24"/>
              </w:rPr>
              <w:t>1. Структуру администрации поселения составляют:</w:t>
            </w:r>
          </w:p>
          <w:p>
            <w:pPr>
              <w:pStyle w:val="Normal"/>
              <w:numPr>
                <w:ilvl w:val="0"/>
                <w:numId w:val="0"/>
              </w:numPr>
              <w:spacing w:lineRule="auto" w:line="240"/>
              <w:ind w:left="0" w:right="0" w:firstLine="540"/>
              <w:jc w:val="both"/>
              <w:rPr>
                <w:sz w:val="24"/>
                <w:szCs w:val="24"/>
              </w:rPr>
            </w:pPr>
            <w:r>
              <w:rPr>
                <w:sz w:val="24"/>
                <w:szCs w:val="24"/>
              </w:rPr>
              <w:t>1) исключен решением от 14.05.2015 № 15;</w:t>
            </w:r>
          </w:p>
          <w:p>
            <w:pPr>
              <w:pStyle w:val="Normal"/>
              <w:numPr>
                <w:ilvl w:val="0"/>
                <w:numId w:val="0"/>
              </w:numPr>
              <w:spacing w:lineRule="auto" w:line="240"/>
              <w:ind w:left="0" w:right="0" w:firstLine="540"/>
              <w:jc w:val="both"/>
              <w:rPr>
                <w:sz w:val="24"/>
                <w:szCs w:val="24"/>
              </w:rPr>
            </w:pPr>
            <w:r>
              <w:rPr>
                <w:sz w:val="24"/>
                <w:szCs w:val="24"/>
              </w:rPr>
              <w:t>2) заместитель главы администрации поселения;</w:t>
            </w:r>
          </w:p>
          <w:p>
            <w:pPr>
              <w:pStyle w:val="Normal"/>
              <w:numPr>
                <w:ilvl w:val="0"/>
                <w:numId w:val="0"/>
              </w:numPr>
              <w:spacing w:lineRule="auto" w:line="240"/>
              <w:ind w:left="0" w:right="0" w:firstLine="540"/>
              <w:jc w:val="both"/>
              <w:rPr>
                <w:sz w:val="24"/>
                <w:szCs w:val="24"/>
              </w:rPr>
            </w:pPr>
            <w:r>
              <w:rPr>
                <w:sz w:val="24"/>
                <w:szCs w:val="24"/>
              </w:rPr>
              <w:t>3) должностные лица администрации поселения.</w:t>
            </w:r>
          </w:p>
          <w:p>
            <w:pPr>
              <w:pStyle w:val="Normal"/>
              <w:numPr>
                <w:ilvl w:val="0"/>
                <w:numId w:val="0"/>
              </w:numPr>
              <w:spacing w:lineRule="auto" w:line="240"/>
              <w:ind w:left="0" w:right="0" w:firstLine="540"/>
              <w:jc w:val="both"/>
              <w:rPr>
                <w:sz w:val="24"/>
                <w:szCs w:val="24"/>
              </w:rPr>
            </w:pPr>
            <w:r>
              <w:rPr>
                <w:sz w:val="24"/>
                <w:szCs w:val="24"/>
              </w:rPr>
              <w:t>2. Заместителей главы администрации поселения, иных должностных лиц, предусмотренных структурой администрации поселения, на должность назначает глава поселения.</w:t>
            </w:r>
          </w:p>
          <w:p>
            <w:pPr>
              <w:pStyle w:val="Normal"/>
              <w:numPr>
                <w:ilvl w:val="0"/>
                <w:numId w:val="0"/>
              </w:numPr>
              <w:spacing w:lineRule="auto" w:line="240"/>
              <w:ind w:left="0" w:right="0" w:firstLine="540"/>
              <w:jc w:val="both"/>
              <w:rPr>
                <w:sz w:val="24"/>
                <w:szCs w:val="24"/>
              </w:rPr>
            </w:pPr>
            <w:r>
              <w:rPr>
                <w:sz w:val="24"/>
                <w:szCs w:val="24"/>
              </w:rPr>
              <w:t xml:space="preserve">3. Заместитель (заместители), иные должностные лица, предусмотренные структурой администрации поселения, принимаются на должность путем заключения трудового договора и исполняют свои полномочия в соответствии с должностными инструкциями, утвержденными распоряжениями администрации поселения </w:t>
            </w:r>
          </w:p>
          <w:p>
            <w:pPr>
              <w:pStyle w:val="Normal"/>
              <w:numPr>
                <w:ilvl w:val="0"/>
                <w:numId w:val="0"/>
              </w:numPr>
              <w:spacing w:lineRule="auto" w:line="240"/>
              <w:ind w:left="0" w:right="0" w:firstLine="540"/>
              <w:jc w:val="both"/>
              <w:rPr>
                <w:sz w:val="24"/>
                <w:szCs w:val="24"/>
              </w:rPr>
            </w:pPr>
            <w:r>
              <w:rPr>
                <w:sz w:val="24"/>
                <w:szCs w:val="24"/>
              </w:rPr>
              <w:t>4. исключена решением от 14.05.2015 № 15;.</w:t>
            </w:r>
          </w:p>
          <w:p>
            <w:pPr>
              <w:pStyle w:val="Normal"/>
              <w:numPr>
                <w:ilvl w:val="0"/>
                <w:numId w:val="0"/>
              </w:numPr>
              <w:spacing w:lineRule="auto" w:line="240"/>
              <w:ind w:left="0" w:right="0" w:firstLine="540"/>
              <w:jc w:val="both"/>
              <w:rPr>
                <w:sz w:val="24"/>
                <w:szCs w:val="24"/>
              </w:rPr>
            </w:pPr>
            <w:r>
              <w:rPr>
                <w:sz w:val="24"/>
                <w:szCs w:val="24"/>
              </w:rPr>
              <w:t>5. исключена решением от 14.05.2015 № 15;.</w:t>
            </w:r>
          </w:p>
          <w:p>
            <w:pPr>
              <w:pStyle w:val="Normal"/>
              <w:numPr>
                <w:ilvl w:val="0"/>
                <w:numId w:val="0"/>
              </w:numPr>
              <w:spacing w:lineRule="auto" w:line="240"/>
              <w:ind w:left="0" w:right="0" w:firstLine="540"/>
              <w:jc w:val="both"/>
              <w:rPr>
                <w:sz w:val="24"/>
                <w:szCs w:val="24"/>
              </w:rPr>
            </w:pPr>
            <w:r>
              <w:rPr>
                <w:sz w:val="24"/>
                <w:szCs w:val="24"/>
              </w:rPr>
              <w:t xml:space="preserve"> </w:t>
            </w:r>
          </w:p>
          <w:p>
            <w:pPr>
              <w:pStyle w:val="Normal"/>
              <w:numPr>
                <w:ilvl w:val="0"/>
                <w:numId w:val="0"/>
              </w:numPr>
              <w:spacing w:lineRule="auto" w:line="240"/>
              <w:ind w:left="0" w:right="0" w:firstLine="709"/>
              <w:jc w:val="both"/>
              <w:rPr/>
            </w:pPr>
            <w:r>
              <w:rPr>
                <w:b/>
                <w:bCs/>
                <w:sz w:val="24"/>
                <w:szCs w:val="24"/>
              </w:rPr>
              <w:t>Статья 35</w:t>
            </w:r>
            <w:r>
              <w:rPr>
                <w:sz w:val="24"/>
                <w:szCs w:val="24"/>
              </w:rPr>
              <w:t>. Полномочия администрации Шилекшинского сельского поселения</w:t>
            </w:r>
          </w:p>
          <w:p>
            <w:pPr>
              <w:pStyle w:val="Normal"/>
              <w:numPr>
                <w:ilvl w:val="0"/>
                <w:numId w:val="0"/>
              </w:numPr>
              <w:spacing w:lineRule="auto" w:line="240"/>
              <w:ind w:left="0" w:right="0" w:firstLine="709"/>
              <w:jc w:val="both"/>
              <w:rPr>
                <w:sz w:val="24"/>
                <w:szCs w:val="24"/>
              </w:rPr>
            </w:pPr>
            <w:r>
              <w:rPr>
                <w:sz w:val="24"/>
                <w:szCs w:val="24"/>
              </w:rPr>
            </w:r>
          </w:p>
          <w:p>
            <w:pPr>
              <w:pStyle w:val="Normal"/>
              <w:spacing w:lineRule="auto" w:line="240"/>
              <w:ind w:left="0" w:right="0" w:firstLine="709"/>
              <w:jc w:val="both"/>
              <w:rPr>
                <w:sz w:val="24"/>
                <w:szCs w:val="24"/>
              </w:rPr>
            </w:pPr>
            <w:r>
              <w:rPr>
                <w:sz w:val="24"/>
                <w:szCs w:val="24"/>
              </w:rPr>
              <w:t>1. Администрация поселения осуществляет следующие полномочия по решению вопросов местного значения:</w:t>
            </w:r>
          </w:p>
          <w:p>
            <w:pPr>
              <w:pStyle w:val="Normal"/>
              <w:spacing w:lineRule="auto" w:line="240"/>
              <w:ind w:left="0" w:right="0" w:firstLine="709"/>
              <w:jc w:val="both"/>
              <w:rPr>
                <w:rFonts w:cs="Times New Roman"/>
                <w:sz w:val="24"/>
                <w:szCs w:val="24"/>
              </w:rPr>
            </w:pPr>
            <w:r>
              <w:rPr>
                <w:rFonts w:cs="Times New Roman"/>
                <w:sz w:val="24"/>
                <w:szCs w:val="24"/>
              </w:rPr>
              <w:t>1)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p>
          <w:p>
            <w:pPr>
              <w:pStyle w:val="Normal"/>
              <w:spacing w:lineRule="auto" w:line="240"/>
              <w:ind w:left="0" w:right="0" w:firstLine="709"/>
              <w:jc w:val="both"/>
              <w:rPr>
                <w:sz w:val="24"/>
                <w:szCs w:val="24"/>
              </w:rPr>
            </w:pPr>
            <w:r>
              <w:rPr>
                <w:sz w:val="24"/>
                <w:szCs w:val="24"/>
              </w:rPr>
              <w:t>2) координирует деятельность муниципальных предприятий и учреждений по реализации планов и программ социально-экономического развития;</w:t>
            </w:r>
          </w:p>
          <w:p>
            <w:pPr>
              <w:pStyle w:val="Normal"/>
              <w:spacing w:lineRule="auto" w:line="240"/>
              <w:ind w:left="0" w:right="0" w:firstLine="709"/>
              <w:jc w:val="both"/>
              <w:rPr>
                <w:sz w:val="24"/>
                <w:szCs w:val="24"/>
              </w:rPr>
            </w:pPr>
            <w:r>
              <w:rPr>
                <w:sz w:val="24"/>
                <w:szCs w:val="24"/>
              </w:rPr>
              <w:t>3) составляет проект бюджета поселения и обеспечивает его исполнение, осуществляет подготовку отчета об исполнении бюджета поселения;</w:t>
            </w:r>
          </w:p>
          <w:p>
            <w:pPr>
              <w:pStyle w:val="Normal"/>
              <w:spacing w:lineRule="auto" w:line="240"/>
              <w:ind w:left="0" w:right="0" w:firstLine="709"/>
              <w:jc w:val="both"/>
              <w:rPr>
                <w:sz w:val="24"/>
                <w:szCs w:val="24"/>
              </w:rPr>
            </w:pPr>
            <w:r>
              <w:rPr>
                <w:sz w:val="24"/>
                <w:szCs w:val="24"/>
              </w:rPr>
              <w:t>4) осуществляет внутренний финансовый контроль;</w:t>
            </w:r>
          </w:p>
          <w:p>
            <w:pPr>
              <w:pStyle w:val="Normal"/>
              <w:spacing w:lineRule="auto" w:line="240"/>
              <w:ind w:left="0" w:right="0" w:firstLine="709"/>
              <w:jc w:val="both"/>
              <w:rPr>
                <w:sz w:val="24"/>
                <w:szCs w:val="24"/>
              </w:rPr>
            </w:pPr>
            <w:r>
              <w:rPr>
                <w:sz w:val="24"/>
                <w:szCs w:val="24"/>
              </w:rPr>
              <w:t>5) разрабатывает предложения по установлению, изменению и отмене местных налогов и сборов поселения;</w:t>
            </w:r>
          </w:p>
          <w:p>
            <w:pPr>
              <w:pStyle w:val="Normal"/>
              <w:spacing w:lineRule="auto" w:line="240"/>
              <w:ind w:left="0" w:right="0" w:firstLine="709"/>
              <w:jc w:val="both"/>
              <w:rPr>
                <w:sz w:val="24"/>
                <w:szCs w:val="24"/>
              </w:rPr>
            </w:pPr>
            <w:r>
              <w:rPr>
                <w:sz w:val="24"/>
                <w:szCs w:val="24"/>
              </w:rPr>
              <w:t>6) в порядке, установленном Советом, пользуется и распоряжается имуществом, находящимся в собственности поселения, осуществляет контроль за пользованием и распоряжением таким имуществом;</w:t>
            </w:r>
          </w:p>
          <w:p>
            <w:pPr>
              <w:pStyle w:val="Normal"/>
              <w:spacing w:lineRule="auto" w:line="240"/>
              <w:ind w:left="0" w:right="0" w:firstLine="709"/>
              <w:jc w:val="both"/>
              <w:rPr>
                <w:sz w:val="24"/>
                <w:szCs w:val="24"/>
              </w:rPr>
            </w:pPr>
            <w:r>
              <w:rPr>
                <w:sz w:val="24"/>
                <w:szCs w:val="24"/>
              </w:rPr>
              <w:t xml:space="preserve">7) в порядке, установленном Советом, управляет и распоряжается земельными участками, находящимся в собственности поселения;  </w:t>
            </w:r>
          </w:p>
          <w:p>
            <w:pPr>
              <w:pStyle w:val="Normal"/>
              <w:spacing w:lineRule="auto" w:line="240"/>
              <w:ind w:left="0" w:right="0" w:firstLine="709"/>
              <w:jc w:val="both"/>
              <w:rPr>
                <w:sz w:val="24"/>
                <w:szCs w:val="24"/>
              </w:rPr>
            </w:pPr>
            <w:r>
              <w:rPr>
                <w:sz w:val="24"/>
                <w:szCs w:val="24"/>
              </w:rPr>
              <w:t>8) устанавливает порядок принятия решений о создании, реорганизации и ликвидации муниципальных учреждений, порядок утверждения уставов муниципальных предприятий, муниципальных бюджетных и казенных учреждений;</w:t>
            </w:r>
          </w:p>
          <w:p>
            <w:pPr>
              <w:pStyle w:val="Normal"/>
              <w:spacing w:lineRule="auto" w:line="240"/>
              <w:ind w:left="0" w:right="0" w:firstLine="709"/>
              <w:jc w:val="both"/>
              <w:rPr>
                <w:sz w:val="24"/>
                <w:szCs w:val="24"/>
              </w:rPr>
            </w:pPr>
            <w:r>
              <w:rPr>
                <w:sz w:val="24"/>
                <w:szCs w:val="24"/>
              </w:rPr>
              <w:t>9) осуществляет финансовое обеспечение деятельности казенных учреждений поселения и финансовое обеспечение выполнения муниципального задания бюджетными и автономными учреждениями поселения;</w:t>
            </w:r>
          </w:p>
          <w:p>
            <w:pPr>
              <w:pStyle w:val="Normal"/>
              <w:spacing w:lineRule="auto" w:line="240"/>
              <w:ind w:left="0" w:right="0" w:firstLine="709"/>
              <w:jc w:val="both"/>
              <w:rPr>
                <w:sz w:val="24"/>
                <w:szCs w:val="24"/>
              </w:rPr>
            </w:pPr>
            <w:r>
              <w:rPr>
                <w:sz w:val="24"/>
                <w:szCs w:val="24"/>
              </w:rPr>
              <w:t>10) осуществляет закупки товаров, работ, услуг для обеспечения нужд поселения, а также контроль в сфере закупок;</w:t>
            </w:r>
          </w:p>
          <w:p>
            <w:pPr>
              <w:pStyle w:val="Normal"/>
              <w:spacing w:lineRule="auto" w:line="240"/>
              <w:ind w:left="0" w:right="0" w:firstLine="709"/>
              <w:jc w:val="both"/>
              <w:rPr>
                <w:sz w:val="24"/>
                <w:szCs w:val="24"/>
              </w:rPr>
            </w:pPr>
            <w:r>
              <w:rPr>
                <w:sz w:val="24"/>
                <w:szCs w:val="24"/>
              </w:rPr>
              <w:t>11) разрабатывает и представляет на утверждение Совета прогнозный план приватизации имущества, находящегося в собственности поселения, отчет о выполнении прогнозного плана приватизации такого имущества за прошедший год, принимает решение об условиях приватизации указанного имущества, осуществляет функции продавца имущества, находящегося в собственности поселения;</w:t>
            </w:r>
          </w:p>
          <w:p>
            <w:pPr>
              <w:pStyle w:val="Normal"/>
              <w:spacing w:lineRule="auto" w:line="240"/>
              <w:ind w:left="0" w:right="0" w:firstLine="709"/>
              <w:jc w:val="both"/>
              <w:rPr>
                <w:sz w:val="24"/>
                <w:szCs w:val="24"/>
              </w:rPr>
            </w:pPr>
            <w:r>
              <w:rPr>
                <w:sz w:val="24"/>
                <w:szCs w:val="24"/>
              </w:rPr>
              <w:t>12) ведет реестр имущества, находящегося в собственности поселения;</w:t>
            </w:r>
          </w:p>
          <w:p>
            <w:pPr>
              <w:pStyle w:val="Normal"/>
              <w:spacing w:lineRule="auto" w:line="240"/>
              <w:ind w:left="0" w:right="0" w:firstLine="709"/>
              <w:jc w:val="both"/>
              <w:rPr>
                <w:sz w:val="24"/>
                <w:szCs w:val="24"/>
              </w:rPr>
            </w:pPr>
            <w:r>
              <w:rPr>
                <w:sz w:val="24"/>
                <w:szCs w:val="24"/>
              </w:rPr>
              <w:t>13)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Normal"/>
              <w:spacing w:lineRule="auto" w:line="240"/>
              <w:ind w:left="0" w:right="0" w:firstLine="709"/>
              <w:jc w:val="both"/>
              <w:rPr>
                <w:sz w:val="24"/>
                <w:szCs w:val="24"/>
              </w:rPr>
            </w:pPr>
            <w:r>
              <w:rPr>
                <w:sz w:val="24"/>
                <w:szCs w:val="24"/>
              </w:rPr>
              <w:t>14) выступает учредителем (участником) юридических лиц;</w:t>
            </w:r>
          </w:p>
          <w:p>
            <w:pPr>
              <w:pStyle w:val="Normal"/>
              <w:numPr>
                <w:ilvl w:val="0"/>
                <w:numId w:val="0"/>
              </w:numPr>
              <w:spacing w:lineRule="auto" w:line="240"/>
              <w:ind w:left="0" w:right="0" w:firstLine="709"/>
              <w:jc w:val="both"/>
              <w:rPr>
                <w:sz w:val="24"/>
                <w:szCs w:val="24"/>
              </w:rPr>
            </w:pPr>
            <w:r>
              <w:rPr>
                <w:sz w:val="24"/>
                <w:szCs w:val="24"/>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w:t>
            </w:r>
          </w:p>
          <w:p>
            <w:pPr>
              <w:pStyle w:val="Normal"/>
              <w:numPr>
                <w:ilvl w:val="0"/>
                <w:numId w:val="0"/>
              </w:numPr>
              <w:spacing w:lineRule="auto" w:line="240"/>
              <w:ind w:left="0" w:right="0" w:firstLine="709"/>
              <w:jc w:val="both"/>
              <w:rPr>
                <w:rFonts w:cs="Times New Roman"/>
                <w:sz w:val="24"/>
                <w:szCs w:val="24"/>
              </w:rPr>
            </w:pPr>
            <w:r>
              <w:rPr>
                <w:rFonts w:cs="Times New Roman"/>
                <w:sz w:val="24"/>
                <w:szCs w:val="24"/>
              </w:rPr>
              <w:t>15.1) оказывает содействие избирательным комиссиям в реализации их полномочий;</w:t>
            </w:r>
          </w:p>
          <w:p>
            <w:pPr>
              <w:pStyle w:val="Normal"/>
              <w:numPr>
                <w:ilvl w:val="0"/>
                <w:numId w:val="0"/>
              </w:numPr>
              <w:spacing w:lineRule="auto" w:line="240"/>
              <w:ind w:left="0" w:right="0" w:firstLine="709"/>
              <w:jc w:val="both"/>
              <w:rPr>
                <w:sz w:val="24"/>
                <w:szCs w:val="24"/>
              </w:rPr>
            </w:pPr>
            <w:r>
              <w:rPr>
                <w:sz w:val="24"/>
                <w:szCs w:val="24"/>
              </w:rPr>
              <w:t>16) осуществляет международные и внешнеэкономические связи в соответствии с федеральными законами;</w:t>
            </w:r>
          </w:p>
          <w:p>
            <w:pPr>
              <w:pStyle w:val="Normal"/>
              <w:spacing w:lineRule="auto" w:line="240"/>
              <w:ind w:left="0" w:right="0" w:firstLine="709"/>
              <w:jc w:val="both"/>
              <w:rPr/>
            </w:pPr>
            <w:r>
              <w:rPr>
                <w:sz w:val="24"/>
                <w:szCs w:val="24"/>
              </w:rPr>
              <w:t xml:space="preserve">17) организует профессиональное образование и дополнительное профессиональное образование главы поселения, муниципальных служащих администрации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37">
              <w:r>
                <w:rPr>
                  <w:rStyle w:val="Style8"/>
                  <w:sz w:val="24"/>
                  <w:szCs w:val="24"/>
                </w:rPr>
                <w:t>законодательством</w:t>
              </w:r>
            </w:hyperlink>
            <w:r>
              <w:rPr>
                <w:sz w:val="24"/>
                <w:szCs w:val="24"/>
              </w:rPr>
              <w:t xml:space="preserve"> Российской Федерации о муниципальной службе;</w:t>
            </w:r>
          </w:p>
          <w:p>
            <w:pPr>
              <w:pStyle w:val="Normal"/>
              <w:spacing w:lineRule="auto" w:line="240"/>
              <w:ind w:left="0" w:right="0" w:firstLine="709"/>
              <w:jc w:val="both"/>
              <w:rPr/>
            </w:pPr>
            <w:r>
              <w:rPr>
                <w:sz w:val="24"/>
                <w:szCs w:val="24"/>
              </w:rPr>
              <w:t xml:space="preserve">18)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w:t>
            </w:r>
            <w:hyperlink r:id="rId38">
              <w:r>
                <w:rPr>
                  <w:rStyle w:val="Style8"/>
                  <w:sz w:val="24"/>
                  <w:szCs w:val="24"/>
                </w:rPr>
                <w:t>законодательством</w:t>
              </w:r>
            </w:hyperlink>
            <w:r>
              <w:rPr>
                <w:sz w:val="24"/>
                <w:szCs w:val="24"/>
              </w:rPr>
              <w:t xml:space="preserve"> об энергосбережении и о повышении энергетической эффективности;</w:t>
            </w:r>
          </w:p>
          <w:p>
            <w:pPr>
              <w:pStyle w:val="Normal"/>
              <w:numPr>
                <w:ilvl w:val="0"/>
                <w:numId w:val="0"/>
              </w:numPr>
              <w:spacing w:lineRule="auto" w:line="240"/>
              <w:ind w:left="0" w:right="0" w:firstLine="709"/>
              <w:jc w:val="both"/>
              <w:rPr>
                <w:sz w:val="24"/>
                <w:szCs w:val="24"/>
              </w:rPr>
            </w:pPr>
            <w:r>
              <w:rPr>
                <w:sz w:val="24"/>
                <w:szCs w:val="24"/>
              </w:rPr>
              <w:t>19) обеспечивает первичные меры пожарной безопасности в границах населенных пунктов поселения, устанавливает особый противопожарный режим в случае повышения пожарной опасности, а также дополнительные требования пожарной безопасности на время его действия;</w:t>
            </w:r>
          </w:p>
          <w:p>
            <w:pPr>
              <w:pStyle w:val="Normal"/>
              <w:numPr>
                <w:ilvl w:val="0"/>
                <w:numId w:val="0"/>
              </w:numPr>
              <w:spacing w:lineRule="auto" w:line="240"/>
              <w:ind w:left="0" w:right="0" w:firstLine="709"/>
              <w:jc w:val="both"/>
              <w:rPr>
                <w:sz w:val="24"/>
                <w:szCs w:val="24"/>
              </w:rPr>
            </w:pPr>
            <w:r>
              <w:rPr>
                <w:sz w:val="24"/>
                <w:szCs w:val="24"/>
              </w:rPr>
              <w:t>20) создает условия для обеспечения жителей поселения услугами связи, общественного питания, торговли и бытового обслуживания;</w:t>
            </w:r>
          </w:p>
          <w:p>
            <w:pPr>
              <w:pStyle w:val="Normal"/>
              <w:numPr>
                <w:ilvl w:val="0"/>
                <w:numId w:val="0"/>
              </w:numPr>
              <w:spacing w:lineRule="auto" w:line="240"/>
              <w:ind w:left="0" w:right="0" w:firstLine="709"/>
              <w:jc w:val="both"/>
              <w:rPr>
                <w:sz w:val="24"/>
                <w:szCs w:val="24"/>
              </w:rPr>
            </w:pPr>
            <w:r>
              <w:rPr>
                <w:sz w:val="24"/>
                <w:szCs w:val="24"/>
              </w:rPr>
              <w:t>21) создает условия для организации досуга и обеспечения жителей поселения услугами организаций культуры;</w:t>
            </w:r>
          </w:p>
          <w:p>
            <w:pPr>
              <w:pStyle w:val="Normal"/>
              <w:numPr>
                <w:ilvl w:val="0"/>
                <w:numId w:val="0"/>
              </w:numPr>
              <w:spacing w:lineRule="auto" w:line="240"/>
              <w:ind w:left="0" w:right="0" w:firstLine="709"/>
              <w:jc w:val="both"/>
              <w:rPr>
                <w:sz w:val="24"/>
                <w:szCs w:val="24"/>
              </w:rPr>
            </w:pPr>
            <w:r>
              <w:rPr>
                <w:sz w:val="24"/>
                <w:szCs w:val="24"/>
              </w:rPr>
              <w:t xml:space="preserve">22)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w:t>
            </w:r>
          </w:p>
          <w:p>
            <w:pPr>
              <w:pStyle w:val="Normal"/>
              <w:numPr>
                <w:ilvl w:val="0"/>
                <w:numId w:val="0"/>
              </w:numPr>
              <w:spacing w:lineRule="auto" w:line="240"/>
              <w:ind w:left="0" w:right="0" w:firstLine="709"/>
              <w:jc w:val="both"/>
              <w:rPr>
                <w:sz w:val="24"/>
                <w:szCs w:val="24"/>
              </w:rPr>
            </w:pPr>
            <w:r>
              <w:rPr>
                <w:sz w:val="24"/>
                <w:szCs w:val="24"/>
              </w:rPr>
              <w:t>23) осуществляет формирование архивных фондов поселения;</w:t>
            </w:r>
          </w:p>
          <w:p>
            <w:pPr>
              <w:pStyle w:val="Normal"/>
              <w:spacing w:lineRule="auto" w:line="240"/>
              <w:ind w:left="0" w:right="0" w:firstLine="709"/>
              <w:jc w:val="both"/>
              <w:rPr>
                <w:rFonts w:cs="Times New Roman"/>
                <w:sz w:val="24"/>
                <w:szCs w:val="24"/>
              </w:rPr>
            </w:pPr>
            <w:r>
              <w:rPr>
                <w:rFonts w:cs="Times New Roman"/>
                <w:sz w:val="24"/>
                <w:szCs w:val="24"/>
              </w:rPr>
              <w:t>24) разрабатывает правила благоустройства территории поселения, осуществляет контроль за их соблюдением, организует благоустройство территории поселения в соответствии с указанными правилами;</w:t>
            </w:r>
          </w:p>
          <w:p>
            <w:pPr>
              <w:pStyle w:val="Normal"/>
              <w:spacing w:lineRule="auto" w:line="240"/>
              <w:ind w:left="0" w:right="0" w:firstLine="709"/>
              <w:jc w:val="both"/>
              <w:rPr/>
            </w:pPr>
            <w:r>
              <w:rPr>
                <w:rFonts w:eastAsia="Calibri" w:cs="Times New Roman"/>
                <w:color w:val="00000A"/>
                <w:sz w:val="24"/>
                <w:szCs w:val="24"/>
                <w:lang w:eastAsia="en-US"/>
              </w:rPr>
              <w:t>24.1) принимает в соответствии с гражданским</w:t>
            </w:r>
            <w:r>
              <w:rPr>
                <w:rFonts w:eastAsia="Calibri" w:cs="Times New Roman"/>
                <w:color w:val="303030"/>
                <w:sz w:val="24"/>
                <w:szCs w:val="24"/>
                <w:lang w:eastAsia="en-US"/>
              </w:rPr>
              <w:t xml:space="preserve"> </w:t>
            </w:r>
            <w:hyperlink r:id="rId39">
              <w:r>
                <w:rPr>
                  <w:rStyle w:val="ListLabel3"/>
                  <w:rFonts w:eastAsia="Calibri" w:cs="Times New Roman"/>
                  <w:color w:val="303030"/>
                  <w:sz w:val="24"/>
                  <w:szCs w:val="24"/>
                  <w:lang w:eastAsia="en-US"/>
                </w:rPr>
                <w:t>законодательством</w:t>
              </w:r>
            </w:hyperlink>
            <w:r>
              <w:rPr>
                <w:rFonts w:eastAsia="Calibri" w:cs="Times New Roman"/>
                <w:color w:val="00000A"/>
                <w:sz w:val="24"/>
                <w:szCs w:val="24"/>
                <w:lang w:eastAsia="en-US"/>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pPr>
              <w:pStyle w:val="Normal"/>
              <w:spacing w:lineRule="auto" w:line="240"/>
              <w:ind w:left="0" w:right="0" w:firstLine="709"/>
              <w:jc w:val="both"/>
              <w:rPr/>
            </w:pPr>
            <w:r>
              <w:rPr>
                <w:rFonts w:eastAsia="Calibri" w:cs="Times New Roman"/>
                <w:color w:val="00000A"/>
                <w:kern w:val="0"/>
                <w:sz w:val="24"/>
                <w:szCs w:val="24"/>
                <w:lang w:val="ru-RU" w:eastAsia="en-US" w:bidi="ar-SA"/>
              </w:rPr>
              <w:t xml:space="preserve">25) осуществляет полномочия в сфере стратегического планирования, предусмотренными Федеральным </w:t>
            </w:r>
            <w:hyperlink r:id="rId40">
              <w:r>
                <w:rPr>
                  <w:rStyle w:val="ListLabel4"/>
                  <w:rFonts w:eastAsia="Calibri" w:cs="Times New Roman"/>
                  <w:color w:val="00000A"/>
                  <w:kern w:val="0"/>
                  <w:sz w:val="24"/>
                  <w:szCs w:val="24"/>
                  <w:lang w:val="ru-RU" w:eastAsia="en-US" w:bidi="ar-SA"/>
                </w:rPr>
                <w:t>законом</w:t>
              </w:r>
            </w:hyperlink>
            <w:r>
              <w:rPr>
                <w:rFonts w:eastAsia="Calibri" w:cs="Times New Roman"/>
                <w:color w:val="00000A"/>
                <w:kern w:val="0"/>
                <w:sz w:val="24"/>
                <w:szCs w:val="24"/>
                <w:lang w:val="ru-RU" w:eastAsia="en-US" w:bidi="ar-SA"/>
              </w:rPr>
              <w:t xml:space="preserve"> от 28 июня 2014 года № 172-ФЗ «О стратегическом планировании в Российской Федерации», не отнесенные к компетенции Совета;</w:t>
            </w:r>
          </w:p>
          <w:p>
            <w:pPr>
              <w:pStyle w:val="Normal"/>
              <w:spacing w:lineRule="auto" w:line="240"/>
              <w:ind w:left="0" w:right="0" w:firstLine="709"/>
              <w:jc w:val="both"/>
              <w:rPr>
                <w:sz w:val="24"/>
                <w:szCs w:val="24"/>
              </w:rPr>
            </w:pPr>
            <w:r>
              <w:rPr>
                <w:sz w:val="24"/>
                <w:szCs w:val="24"/>
              </w:rPr>
              <w:t>26) осуществляет присвоение адресов объектам адресации, изменение, аннулирование адресов, размещает информацию в государственном адресном реестре;</w:t>
            </w:r>
          </w:p>
          <w:p>
            <w:pPr>
              <w:pStyle w:val="Normal"/>
              <w:numPr>
                <w:ilvl w:val="0"/>
                <w:numId w:val="0"/>
              </w:numPr>
              <w:spacing w:lineRule="auto" w:line="240"/>
              <w:ind w:left="0" w:right="0" w:firstLine="709"/>
              <w:jc w:val="both"/>
              <w:rPr>
                <w:sz w:val="24"/>
                <w:szCs w:val="24"/>
              </w:rPr>
            </w:pPr>
            <w:r>
              <w:rPr>
                <w:sz w:val="24"/>
                <w:szCs w:val="24"/>
              </w:rPr>
              <w:t>27) содействует в развитии сельскохозяйственного производства, создает условия для развития малого и среднего предпринимательства;</w:t>
            </w:r>
          </w:p>
          <w:p>
            <w:pPr>
              <w:pStyle w:val="Normal"/>
              <w:numPr>
                <w:ilvl w:val="0"/>
                <w:numId w:val="0"/>
              </w:numPr>
              <w:spacing w:lineRule="auto" w:line="240"/>
              <w:ind w:left="0" w:right="0" w:firstLine="709"/>
              <w:jc w:val="both"/>
              <w:rPr>
                <w:sz w:val="24"/>
                <w:szCs w:val="24"/>
              </w:rPr>
            </w:pPr>
            <w:r>
              <w:rPr>
                <w:sz w:val="24"/>
                <w:szCs w:val="24"/>
              </w:rPr>
              <w:t>28) организует и осуществляет мероприятия по работе с детьми и молодежью в поселении;</w:t>
            </w:r>
          </w:p>
          <w:p>
            <w:pPr>
              <w:pStyle w:val="Normal"/>
              <w:spacing w:lineRule="auto" w:line="240"/>
              <w:ind w:left="0" w:right="0" w:firstLine="709"/>
              <w:jc w:val="both"/>
              <w:rPr>
                <w:sz w:val="24"/>
                <w:szCs w:val="24"/>
              </w:rPr>
            </w:pPr>
            <w:r>
              <w:rPr>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pStyle w:val="Normal"/>
              <w:shd w:val="clear" w:fill="FFFFFF"/>
              <w:spacing w:lineRule="auto" w:line="240"/>
              <w:ind w:left="0" w:right="0" w:firstLine="709"/>
              <w:jc w:val="both"/>
              <w:rPr>
                <w:sz w:val="24"/>
                <w:szCs w:val="24"/>
              </w:rPr>
            </w:pPr>
            <w:r>
              <w:rPr>
                <w:sz w:val="24"/>
                <w:szCs w:val="24"/>
              </w:rPr>
              <w:t xml:space="preserve">30) осуществляет иные полномочия, отнесенные к ведению администрации законодательством Российской Федерации и Ивановской области, настоящим Уставом и решениями Совета. </w:t>
            </w:r>
          </w:p>
          <w:p>
            <w:pPr>
              <w:pStyle w:val="Normal"/>
              <w:shd w:val="clear" w:fill="FFFFFF"/>
              <w:spacing w:lineRule="auto" w:line="240"/>
              <w:ind w:left="0" w:right="0" w:firstLine="540"/>
              <w:jc w:val="both"/>
              <w:rPr>
                <w:sz w:val="24"/>
                <w:szCs w:val="24"/>
              </w:rPr>
            </w:pPr>
            <w:r>
              <w:rPr>
                <w:sz w:val="24"/>
                <w:szCs w:val="24"/>
              </w:rPr>
              <w:t>2. Осуществляет исполнение отдельных государственных полномочий, переданных администрации поселения федеральными законами и законами Ивановской области, а также исполнение полномочий органов местного самоуправления Кинешемского муниципального района, переданных на основе соглашений, заключенных администрацией поселения.</w:t>
            </w:r>
          </w:p>
          <w:p>
            <w:pPr>
              <w:pStyle w:val="Normal"/>
              <w:shd w:val="clear" w:fill="FFFFFF"/>
              <w:spacing w:lineRule="auto" w:line="240"/>
              <w:ind w:left="0" w:right="0" w:firstLine="540"/>
              <w:jc w:val="both"/>
              <w:rPr>
                <w:sz w:val="24"/>
                <w:szCs w:val="24"/>
              </w:rPr>
            </w:pPr>
            <w:r>
              <w:rPr>
                <w:sz w:val="24"/>
                <w:szCs w:val="24"/>
              </w:rPr>
              <w:t xml:space="preserve"> </w:t>
            </w:r>
          </w:p>
          <w:p>
            <w:pPr>
              <w:pStyle w:val="ConsPlusNormal"/>
              <w:spacing w:lineRule="auto" w:line="240"/>
              <w:ind w:left="0" w:right="0" w:firstLine="709"/>
              <w:rPr/>
            </w:pPr>
            <w:r>
              <w:rPr>
                <w:rFonts w:cs="Times New Roman" w:ascii="Times New Roman" w:hAnsi="Times New Roman"/>
                <w:b/>
                <w:bCs/>
                <w:sz w:val="24"/>
                <w:szCs w:val="24"/>
              </w:rPr>
              <w:t>Статья 36</w:t>
            </w:r>
            <w:r>
              <w:rPr>
                <w:rFonts w:cs="Times New Roman" w:ascii="Times New Roman" w:hAnsi="Times New Roman"/>
                <w:sz w:val="24"/>
                <w:szCs w:val="24"/>
              </w:rPr>
              <w:t>. Контрольно-счетная комиссия Шилекшинского сельского поселения Кинешемского муниципального района</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fill="FFFFFF"/>
              <w:tabs>
                <w:tab w:val="left" w:pos="0" w:leader="none"/>
              </w:tabs>
              <w:spacing w:lineRule="auto" w:line="240"/>
              <w:ind w:left="0" w:right="0" w:firstLine="709"/>
              <w:jc w:val="both"/>
              <w:rPr>
                <w:sz w:val="24"/>
                <w:szCs w:val="24"/>
              </w:rPr>
            </w:pPr>
            <w:r>
              <w:rPr>
                <w:sz w:val="24"/>
                <w:szCs w:val="24"/>
              </w:rPr>
              <w:t>1. Контрольно-счетная комиссия Шилекшинского сельского поселения Кинешемского муниципального района (далее – контрольно-счетная комиссия) является постоянно действующим органом внешнего муниципального финансового контроля, образуется Советом, в целях осуществления функций по контролю за исполнением бюджета Шилекшинского сельского поселения, отчета о его исполнении, по контролю за установленным порядком управления и распоряжения имуществом, находящимся в собственности поселения и иных функций в сфере внешнего муниципального контроля, установленных федеральными законами, законами Ивановской области, настоящим Уставом и нормативными правовыми актами Совета.</w:t>
            </w:r>
          </w:p>
          <w:p>
            <w:pPr>
              <w:pStyle w:val="Normal"/>
              <w:shd w:val="clear" w:fill="FFFFFF"/>
              <w:tabs>
                <w:tab w:val="left" w:pos="0" w:leader="none"/>
              </w:tabs>
              <w:spacing w:lineRule="auto" w:line="240"/>
              <w:ind w:left="0" w:right="0" w:firstLine="709"/>
              <w:jc w:val="both"/>
              <w:rPr>
                <w:sz w:val="24"/>
                <w:szCs w:val="24"/>
              </w:rPr>
            </w:pPr>
            <w:r>
              <w:rPr>
                <w:sz w:val="24"/>
                <w:szCs w:val="24"/>
              </w:rPr>
              <w:t xml:space="preserve">2. Контрольно-счетная комиссия входит в структуру органов местного самоуправления Шилекшинского сельского поселения Кинешемского муниципального района и подотчетна Совету. </w:t>
            </w:r>
          </w:p>
          <w:p>
            <w:pPr>
              <w:pStyle w:val="Normal"/>
              <w:shd w:val="clear" w:fill="FFFFFF"/>
              <w:spacing w:lineRule="auto" w:line="240"/>
              <w:ind w:left="0" w:right="0" w:firstLine="709"/>
              <w:jc w:val="both"/>
              <w:rPr>
                <w:sz w:val="24"/>
                <w:szCs w:val="24"/>
              </w:rPr>
            </w:pPr>
            <w:r>
              <w:rPr>
                <w:sz w:val="24"/>
                <w:szCs w:val="24"/>
              </w:rPr>
              <w:t>3. Деятельность контрольно-счетной комиссии не может быть приостановлена, в том числе в связи с досрочным прекращением полномочий Совета.</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4. Контрольно-счетная комиссия осуществляет следующие основные полномочия:</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а) контроль за исполнением бюджета Шилекшинского сельского поселения;</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б) экспертиза проекта бюджета Шилекшинского сельского поселения;</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в) внешняя проверка годового отчета об исполнении бюджета Шилекшинского сельского поселения;</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г) организация и осуществление контроля за законностью, результативностью (эффективностью и экономностью) использования средств бюджета Шилекшинского сельского поселения, а также средств, получаемых бюджетом Шилекшинского сельского поселения из иных источников, предусмотренных законодательством Российской Федерации;</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д) контроль за соблюдением установленного порядка управления и распоряжения имуществом, находящимся в собственности поселения, в том числе охраняемыми результатами интеллектуальной деятельности и средствами индивидуализации, принадлежащими Шилекшинскому сельскому поселению;</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е) оценка эффективности предоставления налоговых и иных льгот и преимуществ, бюджетных кредитов за счет средств бюджета Шилекшинского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Шилекшинского сельского поселения и имущества, находящегося в муниципальной собственности;</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ж)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программ поселения;</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з) анализ бюджетного процесса в поселении и подготовка предложений, направленных на его совершенствование;</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и)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Шилекшинского сельского поселения Кинешемского муниципального района и главе Шилекшинского сельского поселения;</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к) участие в пределах полномочий в мероприятиях, направленных на противодействие коррупции;</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л)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w:t>
            </w:r>
          </w:p>
          <w:p>
            <w:pPr>
              <w:pStyle w:val="Normal"/>
              <w:spacing w:lineRule="auto" w:line="240"/>
              <w:ind w:left="0" w:right="0" w:firstLine="540"/>
              <w:jc w:val="both"/>
              <w:rPr>
                <w:sz w:val="24"/>
                <w:szCs w:val="24"/>
              </w:rPr>
            </w:pPr>
            <w:r>
              <w:rPr>
                <w:sz w:val="24"/>
                <w:szCs w:val="24"/>
              </w:rPr>
              <w:t>5. В случае заключения соглашения между Советом Шилекшинского сельского поселения и Советом Кинешемского муниципального района о передаче Контрольно-счетной комиссии Кинешемского муниципального района полномочий контрольно-счетной комиссии Шилекшинского сельского поселения по осуществлению внешнего муниципального финансового контроля, Контрольно-счетная комиссия Кинешемского муниципального района осуществляет полномочия, определенные в части 4 настоящей статьи, в порядке, установленном решением Совета Кинешемского муниципального района.</w:t>
            </w:r>
          </w:p>
          <w:p>
            <w:pPr>
              <w:pStyle w:val="Normal"/>
              <w:spacing w:lineRule="auto" w:line="240"/>
              <w:ind w:left="0" w:right="0" w:firstLine="540"/>
              <w:jc w:val="both"/>
              <w:rPr>
                <w:sz w:val="24"/>
                <w:szCs w:val="24"/>
              </w:rPr>
            </w:pPr>
            <w:r>
              <w:rPr>
                <w:sz w:val="24"/>
                <w:szCs w:val="24"/>
              </w:rPr>
            </w:r>
          </w:p>
          <w:p>
            <w:pPr>
              <w:pStyle w:val="Normal"/>
              <w:spacing w:lineRule="auto" w:line="240"/>
              <w:ind w:left="0" w:right="0" w:firstLine="540"/>
              <w:jc w:val="both"/>
              <w:rPr/>
            </w:pPr>
            <w:r>
              <w:rPr>
                <w:b/>
                <w:bCs/>
                <w:sz w:val="24"/>
                <w:szCs w:val="24"/>
              </w:rPr>
              <w:t>Статья 37.</w:t>
            </w:r>
            <w:r>
              <w:rPr>
                <w:sz w:val="24"/>
                <w:szCs w:val="24"/>
              </w:rPr>
              <w:t xml:space="preserve"> Полномочия главы администрации Шилекшинского сельского поселения</w:t>
            </w:r>
          </w:p>
          <w:p>
            <w:pPr>
              <w:pStyle w:val="Normal"/>
              <w:spacing w:lineRule="auto" w:line="240"/>
              <w:ind w:left="0" w:right="0" w:firstLine="540"/>
              <w:jc w:val="both"/>
              <w:rPr>
                <w:sz w:val="24"/>
                <w:szCs w:val="24"/>
              </w:rPr>
            </w:pPr>
            <w:r>
              <w:rPr>
                <w:sz w:val="24"/>
                <w:szCs w:val="24"/>
              </w:rPr>
              <w:t>(утратила силу, решение от 14.05.2015 № 15)</w:t>
            </w:r>
          </w:p>
          <w:p>
            <w:pPr>
              <w:pStyle w:val="Normal"/>
              <w:spacing w:lineRule="auto" w:line="240"/>
              <w:ind w:left="0" w:right="0" w:firstLine="720"/>
              <w:jc w:val="both"/>
              <w:rPr>
                <w:sz w:val="24"/>
                <w:szCs w:val="24"/>
              </w:rPr>
            </w:pPr>
            <w:r>
              <w:rPr>
                <w:sz w:val="24"/>
                <w:szCs w:val="24"/>
              </w:rPr>
            </w:r>
          </w:p>
          <w:p>
            <w:pPr>
              <w:pStyle w:val="Normal"/>
              <w:spacing w:lineRule="auto" w:line="240"/>
              <w:ind w:left="0" w:right="0" w:firstLine="720"/>
              <w:jc w:val="both"/>
              <w:rPr>
                <w:sz w:val="24"/>
                <w:szCs w:val="24"/>
              </w:rPr>
            </w:pPr>
            <w:r>
              <w:rPr>
                <w:sz w:val="24"/>
                <w:szCs w:val="24"/>
              </w:rPr>
            </w:r>
          </w:p>
          <w:p>
            <w:pPr>
              <w:pStyle w:val="Normal"/>
              <w:numPr>
                <w:ilvl w:val="0"/>
                <w:numId w:val="0"/>
              </w:numPr>
              <w:spacing w:lineRule="auto" w:line="240"/>
              <w:ind w:left="0" w:right="0" w:firstLine="540"/>
              <w:jc w:val="both"/>
              <w:rPr/>
            </w:pPr>
            <w:r>
              <w:rPr>
                <w:b/>
                <w:bCs/>
                <w:sz w:val="24"/>
                <w:szCs w:val="24"/>
              </w:rPr>
              <w:t xml:space="preserve">Статья 38. </w:t>
            </w:r>
            <w:r>
              <w:rPr>
                <w:sz w:val="24"/>
                <w:szCs w:val="24"/>
              </w:rPr>
              <w:t>Муниципальный контроль</w:t>
            </w:r>
          </w:p>
          <w:p>
            <w:pPr>
              <w:pStyle w:val="Normal"/>
              <w:numPr>
                <w:ilvl w:val="0"/>
                <w:numId w:val="0"/>
              </w:numPr>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540"/>
              <w:jc w:val="both"/>
              <w:rPr>
                <w:sz w:val="24"/>
                <w:szCs w:val="24"/>
              </w:rPr>
            </w:pPr>
            <w:r>
              <w:rPr>
                <w:sz w:val="24"/>
                <w:szCs w:val="24"/>
              </w:rPr>
              <w:t xml:space="preserve">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 </w:t>
            </w:r>
          </w:p>
          <w:p>
            <w:pPr>
              <w:pStyle w:val="Normal"/>
              <w:numPr>
                <w:ilvl w:val="0"/>
                <w:numId w:val="0"/>
              </w:numPr>
              <w:spacing w:lineRule="auto" w:line="240"/>
              <w:ind w:left="0" w:right="0" w:firstLine="540"/>
              <w:jc w:val="both"/>
              <w:rPr>
                <w:sz w:val="24"/>
                <w:szCs w:val="24"/>
              </w:rPr>
            </w:pPr>
            <w:r>
              <w:rPr>
                <w:sz w:val="24"/>
                <w:szCs w:val="24"/>
              </w:rPr>
              <w:t>2. Администрация поселения является органом местного самоуправления, уполномоченным на осуществление муниципального контроля на территории поселения.</w:t>
            </w:r>
          </w:p>
          <w:p>
            <w:pPr>
              <w:pStyle w:val="Normal"/>
              <w:numPr>
                <w:ilvl w:val="0"/>
                <w:numId w:val="0"/>
              </w:numPr>
              <w:spacing w:lineRule="auto" w:line="240"/>
              <w:ind w:left="0" w:right="0" w:firstLine="540"/>
              <w:jc w:val="both"/>
              <w:rPr>
                <w:sz w:val="24"/>
                <w:szCs w:val="24"/>
              </w:rPr>
            </w:pPr>
            <w:r>
              <w:rPr>
                <w:sz w:val="24"/>
                <w:szCs w:val="24"/>
              </w:rPr>
              <w:t>3. К полномочиям администрации поселения относятся:</w:t>
            </w:r>
          </w:p>
          <w:p>
            <w:pPr>
              <w:pStyle w:val="Normal"/>
              <w:numPr>
                <w:ilvl w:val="0"/>
                <w:numId w:val="0"/>
              </w:numPr>
              <w:spacing w:lineRule="auto" w:line="240"/>
              <w:ind w:left="0" w:right="0" w:firstLine="540"/>
              <w:jc w:val="both"/>
              <w:rPr>
                <w:sz w:val="24"/>
                <w:szCs w:val="24"/>
              </w:rPr>
            </w:pPr>
            <w:r>
              <w:rPr>
                <w:sz w:val="24"/>
                <w:szCs w:val="24"/>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w:t>
            </w:r>
          </w:p>
          <w:p>
            <w:pPr>
              <w:pStyle w:val="Normal"/>
              <w:numPr>
                <w:ilvl w:val="0"/>
                <w:numId w:val="0"/>
              </w:numPr>
              <w:spacing w:lineRule="auto" w:line="240"/>
              <w:ind w:left="0" w:right="0" w:firstLine="540"/>
              <w:jc w:val="both"/>
              <w:rPr>
                <w:sz w:val="24"/>
                <w:szCs w:val="24"/>
              </w:rPr>
            </w:pPr>
            <w:r>
              <w:rPr>
                <w:sz w:val="24"/>
                <w:szCs w:val="24"/>
              </w:rPr>
              <w:t>2) исключен решением от30.01.2017 № 4;</w:t>
            </w:r>
          </w:p>
          <w:p>
            <w:pPr>
              <w:pStyle w:val="Normal"/>
              <w:numPr>
                <w:ilvl w:val="0"/>
                <w:numId w:val="0"/>
              </w:numPr>
              <w:spacing w:lineRule="auto" w:line="240"/>
              <w:ind w:left="0" w:right="0" w:firstLine="540"/>
              <w:jc w:val="both"/>
              <w:rPr>
                <w:sz w:val="24"/>
                <w:szCs w:val="24"/>
              </w:rPr>
            </w:pPr>
            <w:r>
              <w:rPr>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поселения.;</w:t>
            </w:r>
          </w:p>
          <w:p>
            <w:pPr>
              <w:pStyle w:val="Normal"/>
              <w:numPr>
                <w:ilvl w:val="0"/>
                <w:numId w:val="0"/>
              </w:numPr>
              <w:spacing w:lineRule="auto" w:line="240"/>
              <w:ind w:left="0" w:right="0" w:firstLine="540"/>
              <w:jc w:val="both"/>
              <w:rPr>
                <w:sz w:val="24"/>
                <w:szCs w:val="24"/>
              </w:rPr>
            </w:pPr>
            <w:r>
              <w:rPr>
                <w:sz w:val="24"/>
                <w:szCs w:val="24"/>
              </w:rPr>
              <w:t>4) исключен решением от 14.05.2015 № 15;</w:t>
            </w:r>
          </w:p>
          <w:p>
            <w:pPr>
              <w:pStyle w:val="Normal"/>
              <w:numPr>
                <w:ilvl w:val="0"/>
                <w:numId w:val="0"/>
              </w:numPr>
              <w:spacing w:lineRule="auto" w:line="240"/>
              <w:ind w:left="0" w:right="0" w:firstLine="540"/>
              <w:jc w:val="both"/>
              <w:rPr>
                <w:sz w:val="24"/>
                <w:szCs w:val="24"/>
              </w:rPr>
            </w:pPr>
            <w:r>
              <w:rPr>
                <w:sz w:val="24"/>
                <w:szCs w:val="24"/>
              </w:rPr>
              <w:t>5) исключен решением от30.01.2017 № 4;</w:t>
            </w:r>
          </w:p>
          <w:p>
            <w:pPr>
              <w:pStyle w:val="Normal"/>
              <w:numPr>
                <w:ilvl w:val="0"/>
                <w:numId w:val="0"/>
              </w:numPr>
              <w:spacing w:lineRule="auto" w:line="240"/>
              <w:ind w:left="0" w:right="0" w:firstLine="540"/>
              <w:jc w:val="both"/>
              <w:rPr>
                <w:sz w:val="24"/>
                <w:szCs w:val="24"/>
              </w:rPr>
            </w:pPr>
            <w:r>
              <w:rPr>
                <w:sz w:val="24"/>
                <w:szCs w:val="24"/>
              </w:rPr>
              <w:t>4. Порядок организации и осуществления муниципального контроля в соответствующей сфере деятельности устанавливается решением Совета либо законом Ивановской области и принятым в соответствии с ним решением Совета.</w:t>
            </w:r>
          </w:p>
          <w:p>
            <w:pPr>
              <w:pStyle w:val="Normal"/>
              <w:numPr>
                <w:ilvl w:val="0"/>
                <w:numId w:val="0"/>
              </w:numPr>
              <w:spacing w:lineRule="auto" w:line="240"/>
              <w:ind w:left="0" w:right="0" w:firstLine="540"/>
              <w:jc w:val="both"/>
              <w:rPr/>
            </w:pPr>
            <w:r>
              <w:rPr>
                <w:sz w:val="24"/>
                <w:szCs w:val="24"/>
              </w:rPr>
              <w:t xml:space="preserve">5.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1">
              <w:r>
                <w:rPr>
                  <w:rStyle w:val="Style8"/>
                  <w:sz w:val="24"/>
                  <w:szCs w:val="24"/>
                </w:rPr>
                <w:t>закона</w:t>
              </w:r>
            </w:hyperlink>
            <w:r>
              <w:rPr>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numPr>
                <w:ilvl w:val="0"/>
                <w:numId w:val="0"/>
              </w:numPr>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540"/>
              <w:jc w:val="both"/>
              <w:rPr/>
            </w:pPr>
            <w:r>
              <w:rPr>
                <w:b/>
                <w:bCs/>
                <w:sz w:val="24"/>
                <w:szCs w:val="24"/>
              </w:rPr>
              <w:t>Статья 39.</w:t>
            </w:r>
            <w:r>
              <w:rPr>
                <w:sz w:val="24"/>
                <w:szCs w:val="24"/>
              </w:rPr>
              <w:t xml:space="preserve"> Администрация Шилекшинского сельского поселения как юридическое лицо</w:t>
            </w:r>
          </w:p>
          <w:p>
            <w:pPr>
              <w:pStyle w:val="Normal"/>
              <w:numPr>
                <w:ilvl w:val="0"/>
                <w:numId w:val="0"/>
              </w:numPr>
              <w:spacing w:lineRule="auto" w:line="240"/>
              <w:ind w:left="0" w:right="0" w:firstLine="540"/>
              <w:jc w:val="both"/>
              <w:rPr/>
            </w:pPr>
            <w:r>
              <w:rPr>
                <w:sz w:val="24"/>
                <w:szCs w:val="24"/>
              </w:rPr>
              <w:t xml:space="preserve">1. Администрация поселения, наделенная в соответствии с Федеральным законом № 131-ФЗ и настоящим Уставом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42">
              <w:r>
                <w:rPr>
                  <w:rStyle w:val="Style8"/>
                  <w:sz w:val="24"/>
                  <w:szCs w:val="24"/>
                </w:rPr>
                <w:t>законом</w:t>
              </w:r>
            </w:hyperlink>
            <w:r>
              <w:rPr>
                <w:sz w:val="24"/>
                <w:szCs w:val="24"/>
              </w:rPr>
              <w:t>.</w:t>
            </w:r>
          </w:p>
          <w:p>
            <w:pPr>
              <w:pStyle w:val="Normal"/>
              <w:numPr>
                <w:ilvl w:val="0"/>
                <w:numId w:val="0"/>
              </w:numPr>
              <w:spacing w:lineRule="auto" w:line="240"/>
              <w:ind w:left="0" w:right="0" w:firstLine="540"/>
              <w:jc w:val="both"/>
              <w:rPr/>
            </w:pPr>
            <w:r>
              <w:rPr>
                <w:sz w:val="24"/>
                <w:szCs w:val="24"/>
              </w:rPr>
              <w:t xml:space="preserve"> </w:t>
            </w:r>
            <w:r>
              <w:rPr>
                <w:sz w:val="24"/>
                <w:szCs w:val="24"/>
              </w:rPr>
              <w:t xml:space="preserve">2. Администрация поселения как юридическое лицо действует на основании общих для организаций данного вида положений Федерального закона № 131-ФЗ в соответствии с Гражданским </w:t>
            </w:r>
            <w:hyperlink r:id="rId43">
              <w:r>
                <w:rPr>
                  <w:rStyle w:val="Style8"/>
                  <w:sz w:val="24"/>
                  <w:szCs w:val="24"/>
                </w:rPr>
                <w:t>кодексом</w:t>
              </w:r>
            </w:hyperlink>
            <w:r>
              <w:rPr>
                <w:sz w:val="24"/>
                <w:szCs w:val="24"/>
              </w:rPr>
              <w:t xml:space="preserve"> Российской Федерации применительно к казенным учреждениям.</w:t>
            </w:r>
          </w:p>
          <w:p>
            <w:pPr>
              <w:pStyle w:val="Normal"/>
              <w:numPr>
                <w:ilvl w:val="0"/>
                <w:numId w:val="0"/>
              </w:numPr>
              <w:spacing w:lineRule="auto" w:line="240"/>
              <w:ind w:left="0" w:right="0" w:firstLine="540"/>
              <w:jc w:val="both"/>
              <w:rPr>
                <w:sz w:val="24"/>
                <w:szCs w:val="24"/>
              </w:rPr>
            </w:pPr>
            <w:r>
              <w:rPr>
                <w:sz w:val="24"/>
                <w:szCs w:val="24"/>
              </w:rPr>
              <w:t>3. Основаниями для государственной регистрации администрации поселения в качестве юридического лица являются настоящий Устав и постановление администрации поселения о создании органа местного самоуправления с правами юридического лица.</w:t>
            </w:r>
          </w:p>
          <w:p>
            <w:pPr>
              <w:pStyle w:val="Normal"/>
              <w:numPr>
                <w:ilvl w:val="0"/>
                <w:numId w:val="0"/>
              </w:numPr>
              <w:spacing w:lineRule="auto" w:line="240"/>
              <w:ind w:left="0" w:right="0" w:firstLine="540"/>
              <w:jc w:val="both"/>
              <w:rPr>
                <w:sz w:val="24"/>
                <w:szCs w:val="24"/>
              </w:rPr>
            </w:pPr>
            <w:r>
              <w:rPr>
                <w:sz w:val="24"/>
                <w:szCs w:val="24"/>
              </w:rPr>
            </w:r>
          </w:p>
          <w:p>
            <w:pPr>
              <w:pStyle w:val="ConsPlusNormal"/>
              <w:spacing w:lineRule="auto" w:line="240"/>
              <w:ind w:left="0" w:right="0" w:firstLine="709"/>
              <w:jc w:val="both"/>
              <w:rPr/>
            </w:pPr>
            <w:r>
              <w:rPr>
                <w:rFonts w:cs="Times New Roman" w:ascii="Times New Roman" w:hAnsi="Times New Roman"/>
                <w:b/>
                <w:bCs/>
                <w:sz w:val="24"/>
                <w:szCs w:val="24"/>
              </w:rPr>
              <w:t>Статья 40</w:t>
            </w:r>
            <w:r>
              <w:rPr>
                <w:rFonts w:cs="Times New Roman" w:ascii="Times New Roman" w:hAnsi="Times New Roman"/>
                <w:sz w:val="24"/>
                <w:szCs w:val="24"/>
              </w:rPr>
              <w:t>. Избирательная комиссия Шилекшинского сельского поселения</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1. Коллегиальным органом, осуществляющим подготовку и проведение местного референдума, муниципальных выборов, голосования по преобразованию поселения, изменению границ поселения, осуществляющим иные полномочия в соответствии с настоящим Уставом и решениями Совета, является избирательная комиссия Шилекшинского сельского поселения, которая не входит в структуру органов местного самоуправления поселения (далее - избирательная комиссия поселения). Полномочия избирательной комиссии поселения по решению Избирательной комиссии Ивановской области, принятому на основании обращения Совета Шилекшинского сельского поселения, могут возлагаться на территориальную комиссию Кинешемского района или на участковую комиссию, действующую в границах поселения.</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2. Срок полномочий избирательной комиссии поселения составляет пять лет.</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3. Избирательная комиссия поселения формируется в количестве шести членов с правом решающего голоса.</w:t>
            </w:r>
          </w:p>
          <w:p>
            <w:pPr>
              <w:pStyle w:val="ConsPlusNormal"/>
              <w:spacing w:lineRule="auto" w:line="240"/>
              <w:ind w:left="0" w:right="0" w:firstLine="709"/>
              <w:jc w:val="both"/>
              <w:rPr>
                <w:rFonts w:ascii="Times New Roman" w:hAnsi="Times New Roman" w:cs="Times New Roman"/>
                <w:sz w:val="24"/>
                <w:szCs w:val="24"/>
              </w:rPr>
            </w:pPr>
            <w:r>
              <w:rPr>
                <w:rFonts w:cs="Times New Roman" w:ascii="Times New Roman" w:hAnsi="Times New Roman"/>
                <w:sz w:val="24"/>
                <w:szCs w:val="24"/>
              </w:rPr>
              <w:t>4. Формирование избирательной комиссии поселения осуществляется Советом с учетом требований Федерального закона «Об основных гарантиях избирательных прав и права на участие в референдуме граждан Российской Федерации»</w:t>
            </w:r>
          </w:p>
          <w:p>
            <w:pPr>
              <w:pStyle w:val="Normal"/>
              <w:numPr>
                <w:ilvl w:val="0"/>
                <w:numId w:val="0"/>
              </w:numPr>
              <w:spacing w:lineRule="auto" w:line="240"/>
              <w:ind w:left="0" w:right="0" w:firstLine="540"/>
              <w:jc w:val="both"/>
              <w:rPr/>
            </w:pPr>
            <w:r>
              <w:rPr>
                <w:sz w:val="24"/>
                <w:szCs w:val="24"/>
              </w:rPr>
              <w:t xml:space="preserve">5. Полномочия и порядок деятельности избирательной комиссии поселения устанавливаются Федеральным </w:t>
            </w:r>
            <w:hyperlink r:id="rId44">
              <w:r>
                <w:rPr>
                  <w:rStyle w:val="Style8"/>
                  <w:sz w:val="24"/>
                  <w:szCs w:val="24"/>
                </w:rPr>
                <w:t>законом</w:t>
              </w:r>
            </w:hyperlink>
            <w:r>
              <w:rPr>
                <w:sz w:val="24"/>
                <w:szCs w:val="24"/>
              </w:rPr>
              <w:t xml:space="preserve"> «Об основных гарантиях избирательных прав и права на участие в референдуме граждан Российской Федерации», </w:t>
            </w:r>
            <w:hyperlink r:id="rId45">
              <w:r>
                <w:rPr>
                  <w:rStyle w:val="Style8"/>
                  <w:sz w:val="24"/>
                  <w:szCs w:val="24"/>
                </w:rPr>
                <w:t>Законом</w:t>
              </w:r>
            </w:hyperlink>
            <w:r>
              <w:rPr>
                <w:sz w:val="24"/>
                <w:szCs w:val="24"/>
              </w:rPr>
              <w:t xml:space="preserve"> Ивановской области от 13 июля 2007 года № 98-ОЗ «О системе избирательных комиссий в Ивановской области», Положением об избирательной комиссии Шилекшинского сельского поселения, утвержденным решением Совета.</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center"/>
              <w:rPr/>
            </w:pPr>
            <w:r>
              <w:rPr>
                <w:b/>
                <w:bCs/>
                <w:sz w:val="24"/>
                <w:szCs w:val="24"/>
              </w:rPr>
              <w:t>Глава V.</w:t>
            </w:r>
            <w:r>
              <w:rPr>
                <w:sz w:val="24"/>
                <w:szCs w:val="24"/>
              </w:rPr>
              <w:t xml:space="preserve"> Муниципальные правовые акты </w:t>
            </w:r>
          </w:p>
          <w:p>
            <w:pPr>
              <w:pStyle w:val="Normal"/>
              <w:shd w:val="clear" w:fill="FFFFFF"/>
              <w:spacing w:lineRule="auto" w:line="240"/>
              <w:ind w:left="0" w:right="0" w:firstLine="540"/>
              <w:jc w:val="center"/>
              <w:rPr>
                <w:sz w:val="24"/>
                <w:szCs w:val="24"/>
              </w:rPr>
            </w:pPr>
            <w:r>
              <w:rPr>
                <w:sz w:val="24"/>
                <w:szCs w:val="24"/>
              </w:rPr>
              <w:t>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41</w:t>
            </w:r>
            <w:r>
              <w:rPr>
                <w:sz w:val="24"/>
                <w:szCs w:val="24"/>
              </w:rPr>
              <w:t>. Муниципальные правовые акты</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Normal"/>
              <w:numPr>
                <w:ilvl w:val="0"/>
                <w:numId w:val="0"/>
              </w:numPr>
              <w:spacing w:lineRule="auto" w:line="240"/>
              <w:ind w:left="0" w:right="0" w:firstLine="540"/>
              <w:jc w:val="both"/>
              <w:rPr>
                <w:sz w:val="24"/>
                <w:szCs w:val="24"/>
              </w:rPr>
            </w:pPr>
            <w:r>
              <w:rPr>
                <w:sz w:val="24"/>
                <w:szCs w:val="24"/>
              </w:rPr>
              <w:t>2.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 131-ФЗ.</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3.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4. Муниципальные правовые акты, принятые органами местного самоуправления поселения, подлежат обязательному исполнению на всей территории поселения.</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5. Муниципальные правовые акты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настоящему Уставу и правовым актам, принятым на местном референдуме.</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5.1. Нарушение срока издания муниципального правового акта, необходимого для реализации решения, принятого путем прямого волеизъявления населения поселения, является основанием для удаления главы поселения в отставку, досрочного прекращения полномочий Совета.</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Кинешемским городским прокурором.</w:t>
            </w:r>
          </w:p>
          <w:p>
            <w:pPr>
              <w:pStyle w:val="Consnormal1"/>
              <w:spacing w:lineRule="auto" w:line="240" w:before="0" w:after="0"/>
              <w:ind w:left="0" w:right="0" w:firstLine="540"/>
              <w:jc w:val="both"/>
              <w:rPr>
                <w:rFonts w:ascii="Times New Roman" w:hAnsi="Times New Roman" w:cs="Times New Roman"/>
                <w:sz w:val="24"/>
                <w:szCs w:val="24"/>
              </w:rPr>
            </w:pPr>
            <w:r>
              <w:rPr>
                <w:rFonts w:cs="Times New Roman" w:ascii="Times New Roman" w:hAnsi="Times New Roman"/>
                <w:sz w:val="24"/>
                <w:szCs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Normal"/>
              <w:spacing w:lineRule="auto" w:line="240"/>
              <w:ind w:left="0" w:right="0" w:firstLine="540"/>
              <w:jc w:val="both"/>
              <w:rPr>
                <w:sz w:val="24"/>
                <w:szCs w:val="24"/>
              </w:rPr>
            </w:pPr>
            <w:r>
              <w:rPr>
                <w:sz w:val="24"/>
                <w:szCs w:val="24"/>
              </w:rPr>
              <w:t>8.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pPr>
              <w:pStyle w:val="Normal"/>
              <w:spacing w:lineRule="auto" w:line="240"/>
              <w:ind w:left="0" w:right="0" w:firstLine="540"/>
              <w:jc w:val="both"/>
              <w:rPr/>
            </w:pPr>
            <w:r>
              <w:rPr>
                <w:sz w:val="24"/>
                <w:szCs w:val="24"/>
              </w:rPr>
              <w:t xml:space="preserve">9.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6">
              <w:r>
                <w:rPr>
                  <w:rStyle w:val="Style8"/>
                  <w:sz w:val="24"/>
                  <w:szCs w:val="24"/>
                </w:rPr>
                <w:t>законодательством</w:t>
              </w:r>
            </w:hyperlink>
            <w:r>
              <w:rPr>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pPr>
              <w:pStyle w:val="Normal"/>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42</w:t>
            </w:r>
            <w:r>
              <w:rPr>
                <w:sz w:val="24"/>
                <w:szCs w:val="24"/>
              </w:rPr>
              <w:t>.  Система муниципальных правовых актов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1. В систему муниципальных правовых актов поселения входят:</w:t>
            </w:r>
          </w:p>
          <w:p>
            <w:pPr>
              <w:pStyle w:val="Normal"/>
              <w:shd w:val="clear" w:fill="FFFFFF"/>
              <w:spacing w:lineRule="auto" w:line="240"/>
              <w:ind w:left="0" w:right="0" w:firstLine="540"/>
              <w:jc w:val="both"/>
              <w:rPr>
                <w:sz w:val="24"/>
                <w:szCs w:val="24"/>
              </w:rPr>
            </w:pPr>
            <w:r>
              <w:rPr>
                <w:sz w:val="24"/>
                <w:szCs w:val="24"/>
              </w:rPr>
              <w:t>1) Устав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2) правовые акты, принятые на местном референдуме;</w:t>
            </w:r>
          </w:p>
          <w:p>
            <w:pPr>
              <w:pStyle w:val="Normal"/>
              <w:shd w:val="clear" w:fill="FFFFFF"/>
              <w:spacing w:lineRule="auto" w:line="240"/>
              <w:ind w:left="0" w:right="0" w:firstLine="540"/>
              <w:jc w:val="both"/>
              <w:rPr>
                <w:sz w:val="24"/>
                <w:szCs w:val="24"/>
              </w:rPr>
            </w:pPr>
            <w:r>
              <w:rPr>
                <w:sz w:val="24"/>
                <w:szCs w:val="24"/>
              </w:rPr>
              <w:t>3) решения Совета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4) постановления и распоряжения главы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5) постановления и распоряжения администрации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2. Устав Шилекшинского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 Иные муниципальные правовые акты поселения не должны противоречить настоящему Уставу и правовым актам, принятым на местном референдуме.</w:t>
            </w:r>
          </w:p>
          <w:p>
            <w:pPr>
              <w:pStyle w:val="Normal"/>
              <w:numPr>
                <w:ilvl w:val="0"/>
                <w:numId w:val="0"/>
              </w:numPr>
              <w:spacing w:lineRule="auto" w:line="240"/>
              <w:ind w:left="0" w:right="0" w:firstLine="540"/>
              <w:jc w:val="both"/>
              <w:rPr>
                <w:sz w:val="24"/>
                <w:szCs w:val="24"/>
              </w:rPr>
            </w:pPr>
            <w:r>
              <w:rPr>
                <w:sz w:val="24"/>
                <w:szCs w:val="24"/>
              </w:rPr>
              <w:t>2.1. 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w:t>
            </w:r>
          </w:p>
          <w:p>
            <w:pPr>
              <w:pStyle w:val="Normal"/>
              <w:numPr>
                <w:ilvl w:val="0"/>
                <w:numId w:val="0"/>
              </w:numPr>
              <w:spacing w:lineRule="auto" w:line="240" w:before="0" w:after="0"/>
              <w:ind w:left="0" w:right="0" w:firstLine="709"/>
              <w:jc w:val="both"/>
              <w:rPr>
                <w:rFonts w:cs="Times New Roman"/>
                <w:bCs/>
                <w:sz w:val="24"/>
                <w:szCs w:val="24"/>
              </w:rPr>
            </w:pPr>
            <w:r>
              <w:rPr>
                <w:rFonts w:cs="Times New Roman"/>
                <w:bCs/>
                <w:sz w:val="24"/>
                <w:szCs w:val="24"/>
              </w:rPr>
              <w:t>Решения Совета подписываются председателем Совета и главой поселения.</w:t>
            </w:r>
          </w:p>
          <w:p>
            <w:pPr>
              <w:pStyle w:val="Normal"/>
              <w:numPr>
                <w:ilvl w:val="0"/>
                <w:numId w:val="0"/>
              </w:numPr>
              <w:spacing w:lineRule="auto" w:line="240" w:before="0" w:after="0"/>
              <w:ind w:left="0" w:right="0" w:firstLine="709"/>
              <w:jc w:val="both"/>
              <w:rPr/>
            </w:pPr>
            <w:r>
              <w:rPr>
                <w:rFonts w:cs="Times New Roman"/>
                <w:sz w:val="24"/>
                <w:szCs w:val="24"/>
              </w:rPr>
              <w:t xml:space="preserve">Решение Совета об удалении главы поселения в отставку и </w:t>
            </w:r>
            <w:r>
              <w:rPr>
                <w:rFonts w:eastAsia="Calibri" w:cs="Times New Roman"/>
                <w:bCs/>
                <w:sz w:val="24"/>
                <w:szCs w:val="24"/>
              </w:rPr>
              <w:t xml:space="preserve">решения по вопросам организации деятельности Совета </w:t>
            </w:r>
            <w:r>
              <w:rPr>
                <w:rFonts w:cs="Times New Roman"/>
                <w:sz w:val="24"/>
                <w:szCs w:val="24"/>
              </w:rPr>
              <w:t>подписываются председателем Совета.</w:t>
            </w:r>
          </w:p>
          <w:p>
            <w:pPr>
              <w:pStyle w:val="Normal"/>
              <w:spacing w:lineRule="auto" w:line="240"/>
              <w:ind w:left="0" w:right="0" w:firstLine="709"/>
              <w:jc w:val="both"/>
              <w:rPr>
                <w:sz w:val="24"/>
                <w:szCs w:val="24"/>
              </w:rPr>
            </w:pPr>
            <w:r>
              <w:rPr>
                <w:sz w:val="24"/>
                <w:szCs w:val="24"/>
              </w:rPr>
              <w:t>2.2. Глава поселения в пределах своих полномочий, установленных настоящим Уставом и решениями Совета,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поселения по вопросам организации работы администрации.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pPr>
              <w:pStyle w:val="Normal"/>
              <w:spacing w:lineRule="auto" w:line="240"/>
              <w:ind w:left="0" w:right="0" w:firstLine="709"/>
              <w:jc w:val="both"/>
              <w:rPr/>
            </w:pPr>
            <w:r>
              <w:rPr>
                <w:sz w:val="24"/>
                <w:szCs w:val="24"/>
              </w:rPr>
              <w:t xml:space="preserve">2.3. </w:t>
            </w:r>
            <w:r>
              <w:rPr>
                <w:rFonts w:cs="Times New Roman"/>
                <w:sz w:val="24"/>
                <w:szCs w:val="24"/>
              </w:rPr>
              <w:t>Решение Совета, принятое Советом, в течение десяти дней направляется главе поселения для подписания и обнародования.</w:t>
            </w:r>
            <w:r>
              <w:rPr>
                <w:sz w:val="24"/>
                <w:szCs w:val="24"/>
              </w:rPr>
              <w:t xml:space="preserve"> </w:t>
            </w:r>
          </w:p>
          <w:p>
            <w:pPr>
              <w:pStyle w:val="Normal"/>
              <w:spacing w:lineRule="auto" w:line="240"/>
              <w:ind w:left="0" w:right="0" w:firstLine="709"/>
              <w:jc w:val="both"/>
              <w:rPr>
                <w:sz w:val="24"/>
                <w:szCs w:val="24"/>
              </w:rPr>
            </w:pPr>
            <w:r>
              <w:rPr>
                <w:sz w:val="24"/>
                <w:szCs w:val="24"/>
              </w:rPr>
              <w:t>Глава поселения имеет право отклонить решение, принятое Советом. В этом случае указанное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pPr>
              <w:pStyle w:val="Normal"/>
              <w:spacing w:lineRule="auto" w:line="240"/>
              <w:ind w:left="0" w:right="0" w:firstLine="540"/>
              <w:jc w:val="both"/>
              <w:rPr>
                <w:sz w:val="24"/>
                <w:szCs w:val="24"/>
              </w:rPr>
            </w:pPr>
            <w:r>
              <w:rPr>
                <w:sz w:val="24"/>
                <w:szCs w:val="24"/>
              </w:rPr>
              <w:t>Датой принятия решения Совета считается дата подписания его главой поселения.</w:t>
            </w:r>
          </w:p>
          <w:p>
            <w:pPr>
              <w:pStyle w:val="Normal"/>
              <w:shd w:val="clear" w:fill="FFFFFF"/>
              <w:spacing w:lineRule="auto" w:line="240"/>
              <w:ind w:left="0" w:right="0" w:firstLine="540"/>
              <w:jc w:val="both"/>
              <w:rPr/>
            </w:pPr>
            <w:r>
              <w:rPr>
                <w:sz w:val="24"/>
                <w:szCs w:val="24"/>
              </w:rPr>
              <w:t xml:space="preserve">2.4.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w:t>
            </w:r>
            <w:hyperlink r:id="rId47">
              <w:r>
                <w:rPr>
                  <w:rStyle w:val="Style8"/>
                  <w:sz w:val="24"/>
                  <w:szCs w:val="24"/>
                </w:rPr>
                <w:t>законом</w:t>
              </w:r>
            </w:hyperlink>
            <w:r>
              <w:rPr>
                <w:sz w:val="24"/>
                <w:szCs w:val="24"/>
              </w:rPr>
              <w:t xml:space="preserve"> № 131-ФЗ</w:t>
            </w:r>
          </w:p>
          <w:p>
            <w:pPr>
              <w:pStyle w:val="Normal"/>
              <w:spacing w:lineRule="auto" w:line="240" w:before="0" w:after="0"/>
              <w:ind w:left="0" w:right="0" w:firstLine="708"/>
              <w:jc w:val="both"/>
              <w:rPr/>
            </w:pPr>
            <w:r>
              <w:rPr>
                <w:rFonts w:cs="Times New Roman"/>
                <w:sz w:val="24"/>
                <w:szCs w:val="24"/>
              </w:rPr>
              <w:t xml:space="preserve">3. </w:t>
            </w:r>
            <w:r>
              <w:rPr>
                <w:rFonts w:cs="Times New Roman"/>
                <w:bCs/>
                <w:sz w:val="24"/>
                <w:szCs w:val="28"/>
              </w:rPr>
              <w:t xml:space="preserve">Устав </w:t>
            </w:r>
            <w:r>
              <w:rPr>
                <w:rFonts w:eastAsia="Times New Roman" w:cs="Times New Roman"/>
                <w:bCs/>
                <w:sz w:val="24"/>
                <w:szCs w:val="28"/>
              </w:rPr>
              <w:t>Шилекшинского</w:t>
            </w:r>
            <w:r>
              <w:rPr>
                <w:rFonts w:cs="Times New Roman"/>
                <w:bCs/>
                <w:sz w:val="24"/>
                <w:szCs w:val="28"/>
              </w:rPr>
              <w:t xml:space="preserve"> сельского поселения, решение Совета о внесении изменений и дополнений в Устав </w:t>
            </w:r>
            <w:r>
              <w:rPr>
                <w:rFonts w:eastAsia="Times New Roman" w:cs="Times New Roman"/>
                <w:bCs/>
                <w:sz w:val="24"/>
                <w:szCs w:val="28"/>
              </w:rPr>
              <w:t>Шилекшинского</w:t>
            </w:r>
            <w:r>
              <w:rPr>
                <w:rFonts w:cs="Times New Roman"/>
                <w:bCs/>
                <w:sz w:val="24"/>
                <w:szCs w:val="28"/>
              </w:rPr>
              <w:t xml:space="preserve"> сельского поселения подлежат обнародованию в соответствии с частью 7 настоящей статьи после их государственной регистрации и вступают в силу после их обнародования. Глава поселения обязан обнародовать зарегистрированные Устав </w:t>
            </w:r>
            <w:r>
              <w:rPr>
                <w:rFonts w:eastAsia="Times New Roman" w:cs="Times New Roman"/>
                <w:bCs/>
                <w:sz w:val="24"/>
                <w:szCs w:val="28"/>
              </w:rPr>
              <w:t>Шилекшинского</w:t>
            </w:r>
            <w:r>
              <w:rPr>
                <w:rFonts w:cs="Times New Roman"/>
                <w:bCs/>
                <w:sz w:val="24"/>
                <w:szCs w:val="28"/>
              </w:rPr>
              <w:t xml:space="preserve"> сельского поселения, решение Совета о внесении изменений и дополнений в Устав </w:t>
            </w:r>
            <w:r>
              <w:rPr>
                <w:rFonts w:eastAsia="Times New Roman" w:cs="Times New Roman"/>
                <w:bCs/>
                <w:sz w:val="24"/>
                <w:szCs w:val="28"/>
              </w:rPr>
              <w:t>Шилекшинского</w:t>
            </w:r>
            <w:r>
              <w:rPr>
                <w:rFonts w:cs="Times New Roman"/>
                <w:bCs/>
                <w:sz w:val="24"/>
                <w:szCs w:val="28"/>
              </w:rPr>
              <w:t xml:space="preserve"> сельского поселения в течение семи дней со дня поступления из Управления Министерства юстиции Российской Федерации по Ивановской области уведомления о включении сведений об Уставе </w:t>
            </w:r>
            <w:r>
              <w:rPr>
                <w:rFonts w:eastAsia="Times New Roman" w:cs="Times New Roman"/>
                <w:bCs/>
                <w:sz w:val="24"/>
                <w:szCs w:val="28"/>
              </w:rPr>
              <w:t>Шилекшинского</w:t>
            </w:r>
            <w:r>
              <w:rPr>
                <w:rFonts w:cs="Times New Roman"/>
                <w:bCs/>
                <w:sz w:val="24"/>
                <w:szCs w:val="28"/>
              </w:rPr>
              <w:t xml:space="preserve"> сельского поселения, решении Совета о внесении изменений и дополнений в Устав </w:t>
            </w:r>
            <w:r>
              <w:rPr>
                <w:rFonts w:eastAsia="Times New Roman" w:cs="Times New Roman"/>
                <w:bCs/>
                <w:sz w:val="24"/>
                <w:szCs w:val="28"/>
              </w:rPr>
              <w:t>Шилекшинского</w:t>
            </w:r>
            <w:r>
              <w:rPr>
                <w:rFonts w:cs="Times New Roman"/>
                <w:bCs/>
                <w:sz w:val="24"/>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ConsPlusNormal"/>
              <w:widowControl/>
              <w:spacing w:lineRule="auto" w:line="240"/>
              <w:ind w:left="0" w:right="0" w:firstLine="540"/>
              <w:jc w:val="both"/>
              <w:rPr>
                <w:rFonts w:ascii="Times New Roman" w:hAnsi="Times New Roman" w:cs="Times New Roman"/>
                <w:sz w:val="24"/>
                <w:szCs w:val="24"/>
              </w:rPr>
            </w:pPr>
            <w:r>
              <w:rPr>
                <w:rFonts w:cs="Times New Roman" w:ascii="Times New Roman" w:hAnsi="Times New Roman"/>
                <w:sz w:val="24"/>
                <w:szCs w:val="24"/>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решение Совета о внесении указанных изменений и дополнений в Устав поселения.</w:t>
            </w:r>
          </w:p>
          <w:p>
            <w:pPr>
              <w:pStyle w:val="ConsPlusNormal"/>
              <w:widowControl/>
              <w:spacing w:lineRule="auto" w:line="240"/>
              <w:ind w:left="0" w:right="0" w:firstLine="540"/>
              <w:jc w:val="both"/>
              <w:rPr>
                <w:rFonts w:ascii="Times New Roman" w:hAnsi="Times New Roman" w:cs="Times New Roman"/>
                <w:sz w:val="24"/>
                <w:szCs w:val="24"/>
              </w:rPr>
            </w:pPr>
            <w:r>
              <w:rPr>
                <w:rFonts w:cs="Times New Roman" w:ascii="Times New Roman" w:hAnsi="Times New Roman"/>
                <w:sz w:val="24"/>
                <w:szCs w:val="24"/>
              </w:rPr>
              <w:t>4. 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p>
          <w:p>
            <w:pPr>
              <w:pStyle w:val="Normal"/>
              <w:shd w:val="clear" w:fill="FFFFFF"/>
              <w:spacing w:lineRule="auto" w:line="240"/>
              <w:ind w:left="0" w:right="0" w:firstLine="540"/>
              <w:jc w:val="both"/>
              <w:rPr>
                <w:sz w:val="24"/>
                <w:szCs w:val="24"/>
              </w:rPr>
            </w:pPr>
            <w:r>
              <w:rPr>
                <w:sz w:val="24"/>
                <w:szCs w:val="24"/>
              </w:rPr>
              <w:t>5. Правовые акты поселения не имеют обратной силы и вступают в силу со дня их подписания, если действующим законодательством или самим правовым актом не предусмотрен иной порядок его вступления в силу.</w:t>
            </w:r>
          </w:p>
          <w:p>
            <w:pPr>
              <w:pStyle w:val="Normal"/>
              <w:shd w:val="clear" w:fill="FFFFFF"/>
              <w:spacing w:lineRule="auto" w:line="240"/>
              <w:ind w:left="0" w:right="0" w:firstLine="540"/>
              <w:jc w:val="both"/>
              <w:rPr/>
            </w:pPr>
            <w:r>
              <w:rPr>
                <w:sz w:val="24"/>
                <w:szCs w:val="24"/>
              </w:rPr>
              <w:t xml:space="preserve"> </w:t>
            </w:r>
            <w:r>
              <w:rPr>
                <w:sz w:val="24"/>
                <w:szCs w:val="24"/>
              </w:rPr>
              <w:t>Решения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pPr>
              <w:pStyle w:val="Normal"/>
              <w:spacing w:lineRule="auto" w:line="240"/>
              <w:ind w:left="0" w:right="0" w:firstLine="709"/>
              <w:jc w:val="both"/>
              <w:rPr/>
            </w:pPr>
            <w:r>
              <w:rPr>
                <w:rFonts w:cs="Times New Roman"/>
                <w:sz w:val="24"/>
                <w:szCs w:val="24"/>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Шилекшинское сельское поселение, а также соглашения, заключаемые между органами местного самоуправления, вступают в силу после их обнародования</w:t>
            </w:r>
            <w:r>
              <w:rPr>
                <w:sz w:val="24"/>
                <w:szCs w:val="24"/>
              </w:rPr>
              <w:t>.</w:t>
            </w:r>
          </w:p>
          <w:p>
            <w:pPr>
              <w:pStyle w:val="Normal"/>
              <w:shd w:val="clear" w:fill="FFFFFF"/>
              <w:spacing w:lineRule="auto" w:line="240"/>
              <w:jc w:val="both"/>
              <w:rPr/>
            </w:pPr>
            <w:r>
              <w:rPr>
                <w:rFonts w:eastAsia="Times New Roman" w:cs="Times New Roman"/>
                <w:color w:val="00000A"/>
                <w:kern w:val="0"/>
                <w:sz w:val="24"/>
                <w:szCs w:val="24"/>
                <w:lang w:val="ru-RU" w:eastAsia="en-US" w:bidi="ar-SA"/>
              </w:rPr>
              <w:t xml:space="preserve">       </w:t>
            </w:r>
            <w:r>
              <w:rPr>
                <w:rFonts w:eastAsia="Calibri" w:cs="Times New Roman"/>
                <w:color w:val="00000A"/>
                <w:kern w:val="0"/>
                <w:sz w:val="24"/>
                <w:szCs w:val="24"/>
                <w:lang w:val="ru-RU" w:eastAsia="en-US" w:bidi="ar-SA"/>
              </w:rPr>
              <w:t>7. Обнародованием нормативного правового акта Шилекшинского сельского поселения Кинешемского муниципального района или соглашения, заключенного между органами местного самоуправления, считается первая публикация его полного текста в официальном сетевом издании – на официальном сайте Кинешемского муниципального района (</w:t>
            </w:r>
            <w:hyperlink r:id="rId48">
              <w:r>
                <w:rPr>
                  <w:rStyle w:val="ListLabel3"/>
                  <w:rFonts w:eastAsia="Calibri" w:cs="Times New Roman"/>
                  <w:color w:val="00000A"/>
                  <w:kern w:val="0"/>
                  <w:sz w:val="24"/>
                  <w:szCs w:val="24"/>
                  <w:lang w:val="ru-RU" w:eastAsia="en-US" w:bidi="ar-SA"/>
                </w:rPr>
                <w:t>www.mrkineshma.ru</w:t>
              </w:r>
            </w:hyperlink>
            <w:r>
              <w:rPr>
                <w:rFonts w:eastAsia="Calibri" w:cs="Times New Roman"/>
                <w:color w:val="00000A"/>
                <w:kern w:val="0"/>
                <w:sz w:val="24"/>
                <w:szCs w:val="24"/>
                <w:lang w:val="ru-RU" w:eastAsia="en-US" w:bidi="ar-SA"/>
              </w:rPr>
              <w:t>, свидетельство о регистрации СМИ ЭЛ № ФС77–73645 от 14.09.2018) в информационно-телекоммуникационной сети «Интернет» в разделе «Шилекшинское сельское поселение» подразделах «Совет. Нормативные правовые акты» и «Администрация. Нормативные правовые акты».</w:t>
            </w:r>
          </w:p>
          <w:p>
            <w:pPr>
              <w:pStyle w:val="Normal"/>
              <w:shd w:val="clear" w:fill="FFFFFF"/>
              <w:spacing w:lineRule="auto" w:line="240"/>
              <w:jc w:val="both"/>
              <w:rPr/>
            </w:pPr>
            <w:r>
              <w:rPr>
                <w:rFonts w:eastAsia="Calibri" w:cs="Times New Roman"/>
                <w:color w:val="00000A"/>
                <w:kern w:val="0"/>
                <w:sz w:val="24"/>
                <w:szCs w:val="24"/>
                <w:lang w:val="ru-RU" w:eastAsia="en-US" w:bidi="ar-SA"/>
              </w:rPr>
              <w:t xml:space="preserve">Для официального опубликования (обнародования) Устава Шилекшинского сельского поселения Кинешемского муниципального района Ивановской области, решения Совета Шилекшинского сельского поселения о внесении изменений и дополнений в Устав Шилекшинского сельского поселения Кинешемского муниципального района Ивановской области также используется портал Минюста России «Нормативные правовые акты в Российской Федерации» (http://pravo-minjust.ru, </w:t>
            </w:r>
            <w:r>
              <w:rPr>
                <w:rStyle w:val="Style8"/>
                <w:rFonts w:eastAsia="Calibri" w:cs="Times New Roman"/>
                <w:color w:val="00000A"/>
                <w:kern w:val="0"/>
                <w:sz w:val="24"/>
                <w:szCs w:val="24"/>
              </w:rPr>
              <w:t>http://право-минюст.рф</w:t>
            </w:r>
            <w:r>
              <w:rPr>
                <w:rFonts w:eastAsia="Calibri" w:cs="Times New Roman"/>
                <w:color w:val="00000A"/>
                <w:kern w:val="0"/>
                <w:sz w:val="24"/>
                <w:szCs w:val="24"/>
                <w:lang w:val="ru-RU" w:eastAsia="en-US" w:bidi="ar-SA"/>
              </w:rPr>
              <w:t>, свидетельство о регистрации СМИ ЭЛ № ФС77-72471 от 05.03.2018).</w:t>
            </w:r>
          </w:p>
          <w:p>
            <w:pPr>
              <w:pStyle w:val="Normal"/>
              <w:shd w:val="clear" w:fill="FFFFFF"/>
              <w:spacing w:lineRule="auto" w:line="240"/>
              <w:jc w:val="both"/>
              <w:rPr/>
            </w:pPr>
            <w:r>
              <w:rPr>
                <w:rFonts w:eastAsia="Times New Roman" w:cs="Times New Roman"/>
                <w:color w:val="00000A"/>
                <w:kern w:val="0"/>
                <w:sz w:val="24"/>
                <w:szCs w:val="24"/>
                <w:lang w:val="ru-RU" w:eastAsia="en-US" w:bidi="ar-SA"/>
              </w:rPr>
              <w:t xml:space="preserve">         </w:t>
            </w:r>
            <w:r>
              <w:rPr>
                <w:rFonts w:eastAsia="Calibri" w:cs="Times New Roman"/>
                <w:color w:val="00000A"/>
                <w:kern w:val="0"/>
                <w:sz w:val="24"/>
                <w:szCs w:val="24"/>
                <w:lang w:val="ru-RU" w:eastAsia="en-US" w:bidi="ar-SA"/>
              </w:rPr>
              <w:t xml:space="preserve">8. </w:t>
            </w:r>
            <w:r>
              <w:rPr>
                <w:rFonts w:eastAsia="Times New Roman" w:cs="Times New Roman"/>
                <w:color w:val="00000A"/>
                <w:kern w:val="0"/>
                <w:sz w:val="24"/>
                <w:szCs w:val="24"/>
                <w:lang w:val="ru-RU" w:eastAsia="en-US" w:bidi="ar-SA"/>
              </w:rPr>
              <w:t>Обнародованием нормативного правового акта поселения или соглашения, заключенного между органами местного самоуправления, также является их размещение на следующий день после подписания на информационных стендах поселения, находящихся по адресам:</w:t>
            </w:r>
          </w:p>
          <w:p>
            <w:pPr>
              <w:pStyle w:val="Normal"/>
              <w:shd w:val="clear" w:fill="FFFFFF"/>
              <w:spacing w:lineRule="auto" w:line="240"/>
              <w:jc w:val="both"/>
              <w:rPr>
                <w:rFonts w:eastAsia="Calibri" w:cs="Times New Roman"/>
                <w:color w:val="00000A"/>
                <w:kern w:val="0"/>
                <w:sz w:val="24"/>
                <w:szCs w:val="24"/>
                <w:lang w:val="ru-RU" w:eastAsia="en-US" w:bidi="ar-SA"/>
              </w:rPr>
            </w:pPr>
            <w:r>
              <w:rPr>
                <w:rFonts w:eastAsia="Calibri" w:cs="Times New Roman"/>
                <w:color w:val="00000A"/>
                <w:kern w:val="0"/>
                <w:sz w:val="24"/>
                <w:szCs w:val="24"/>
                <w:lang w:val="ru-RU" w:eastAsia="en-US" w:bidi="ar-SA"/>
              </w:rPr>
              <w:t xml:space="preserve">1) 155828, Ивановская область, Кинешемский район, с. Шилекша, ул. Центральная; </w:t>
            </w:r>
          </w:p>
          <w:p>
            <w:pPr>
              <w:pStyle w:val="Normal"/>
              <w:shd w:val="clear" w:fill="FFFFFF"/>
              <w:spacing w:lineRule="auto" w:line="240"/>
              <w:jc w:val="both"/>
              <w:rPr>
                <w:rFonts w:eastAsia="Calibri" w:cs="Times New Roman"/>
                <w:color w:val="00000A"/>
                <w:kern w:val="0"/>
                <w:sz w:val="24"/>
                <w:szCs w:val="24"/>
                <w:lang w:val="ru-RU" w:eastAsia="en-US" w:bidi="ar-SA"/>
              </w:rPr>
            </w:pPr>
            <w:r>
              <w:rPr>
                <w:rFonts w:eastAsia="Calibri" w:cs="Times New Roman"/>
                <w:color w:val="00000A"/>
                <w:kern w:val="0"/>
                <w:sz w:val="24"/>
                <w:szCs w:val="24"/>
                <w:lang w:val="ru-RU" w:eastAsia="en-US" w:bidi="ar-SA"/>
              </w:rPr>
              <w:t>2) 155828, Ивановская область, Кинешемский район, с. Воскресенское, ул. Школьная;</w:t>
            </w:r>
          </w:p>
          <w:p>
            <w:pPr>
              <w:pStyle w:val="Normal"/>
              <w:shd w:val="clear" w:fill="FFFFFF"/>
              <w:spacing w:lineRule="auto" w:line="240"/>
              <w:jc w:val="both"/>
              <w:rPr>
                <w:rFonts w:eastAsia="Calibri" w:cs="Times New Roman"/>
                <w:color w:val="00000A"/>
                <w:kern w:val="0"/>
                <w:sz w:val="24"/>
                <w:szCs w:val="24"/>
                <w:lang w:val="ru-RU" w:eastAsia="en-US" w:bidi="ar-SA"/>
              </w:rPr>
            </w:pPr>
            <w:r>
              <w:rPr>
                <w:rFonts w:eastAsia="Calibri" w:cs="Times New Roman"/>
                <w:color w:val="00000A"/>
                <w:kern w:val="0"/>
                <w:sz w:val="24"/>
                <w:szCs w:val="24"/>
                <w:lang w:val="ru-RU" w:eastAsia="en-US" w:bidi="ar-SA"/>
              </w:rPr>
              <w:t>3) 155828, Ивановская область, Кинешемский район, с. Бахарево, ул. Главная;</w:t>
            </w:r>
          </w:p>
          <w:p>
            <w:pPr>
              <w:pStyle w:val="Normal"/>
              <w:shd w:val="clear" w:fill="FFFFFF"/>
              <w:spacing w:lineRule="auto" w:line="240"/>
              <w:jc w:val="both"/>
              <w:rPr>
                <w:rFonts w:eastAsia="Calibri" w:cs="Times New Roman"/>
                <w:color w:val="00000A"/>
                <w:kern w:val="0"/>
                <w:sz w:val="24"/>
                <w:szCs w:val="24"/>
                <w:lang w:val="ru-RU" w:eastAsia="en-US" w:bidi="ar-SA"/>
              </w:rPr>
            </w:pPr>
            <w:r>
              <w:rPr>
                <w:rFonts w:eastAsia="Calibri" w:cs="Times New Roman"/>
                <w:color w:val="00000A"/>
                <w:kern w:val="0"/>
                <w:sz w:val="24"/>
                <w:szCs w:val="24"/>
                <w:lang w:val="ru-RU" w:eastAsia="en-US" w:bidi="ar-SA"/>
              </w:rPr>
              <w:t>4) 155829, Ивановская область, Кинешемский район, с. Зобнино, ул. Суворова;</w:t>
            </w:r>
          </w:p>
          <w:p>
            <w:pPr>
              <w:pStyle w:val="Normal"/>
              <w:shd w:val="clear" w:fill="FFFFFF"/>
              <w:spacing w:lineRule="auto" w:line="240"/>
              <w:jc w:val="both"/>
              <w:rPr>
                <w:rFonts w:eastAsia="Calibri" w:cs="Times New Roman"/>
                <w:color w:val="00000A"/>
                <w:kern w:val="0"/>
                <w:sz w:val="24"/>
                <w:szCs w:val="24"/>
                <w:lang w:val="ru-RU" w:eastAsia="en-US" w:bidi="ar-SA"/>
              </w:rPr>
            </w:pPr>
            <w:r>
              <w:rPr>
                <w:rFonts w:eastAsia="Calibri" w:cs="Times New Roman"/>
                <w:color w:val="00000A"/>
                <w:kern w:val="0"/>
                <w:sz w:val="24"/>
                <w:szCs w:val="24"/>
                <w:lang w:val="ru-RU" w:eastAsia="en-US" w:bidi="ar-SA"/>
              </w:rPr>
              <w:t>5) 155828, Ивановская область, Кинешемский район, с. Шилекша, ул. Центральная, д. 37</w:t>
            </w:r>
          </w:p>
          <w:p>
            <w:pPr>
              <w:pStyle w:val="Normal"/>
              <w:shd w:val="clear" w:fill="FFFFFF"/>
              <w:spacing w:lineRule="auto" w:line="240"/>
              <w:ind w:left="0" w:right="0" w:firstLine="709"/>
              <w:jc w:val="both"/>
              <w:rPr>
                <w:rFonts w:eastAsia="Calibri" w:cs="Times New Roman"/>
                <w:color w:val="00000A"/>
                <w:kern w:val="0"/>
                <w:sz w:val="24"/>
                <w:szCs w:val="24"/>
                <w:lang w:val="ru-RU" w:eastAsia="en-US" w:bidi="ar-SA"/>
              </w:rPr>
            </w:pPr>
            <w:r>
              <w:rPr>
                <w:rFonts w:eastAsia="Calibri" w:cs="Times New Roman"/>
                <w:color w:val="00000A"/>
                <w:kern w:val="0"/>
                <w:sz w:val="24"/>
                <w:szCs w:val="24"/>
                <w:lang w:val="ru-RU" w:eastAsia="en-US" w:bidi="ar-SA"/>
              </w:rPr>
              <w:t>Нормативные правовые акты поселения, соглашения, заключенные между органами местного самоуправления, должны находиться на информационных стендах не менее десяти календарных дней со дня их обнародования.</w:t>
            </w:r>
          </w:p>
          <w:p>
            <w:pPr>
              <w:pStyle w:val="Normal"/>
              <w:shd w:val="clear" w:fill="FFFFFF"/>
              <w:spacing w:lineRule="auto" w:line="240"/>
              <w:ind w:left="0" w:right="0" w:firstLine="540"/>
              <w:jc w:val="center"/>
              <w:rPr>
                <w:sz w:val="24"/>
                <w:szCs w:val="24"/>
              </w:rPr>
            </w:pPr>
            <w:r>
              <w:rPr>
                <w:sz w:val="24"/>
                <w:szCs w:val="24"/>
              </w:rPr>
            </w:r>
          </w:p>
          <w:p>
            <w:pPr>
              <w:pStyle w:val="Normal"/>
              <w:shd w:val="clear" w:fill="FFFFFF"/>
              <w:spacing w:lineRule="auto" w:line="240"/>
              <w:ind w:left="0" w:right="0" w:firstLine="540"/>
              <w:jc w:val="center"/>
              <w:rPr>
                <w:sz w:val="24"/>
                <w:szCs w:val="24"/>
              </w:rPr>
            </w:pPr>
            <w:r>
              <w:rPr>
                <w:sz w:val="24"/>
                <w:szCs w:val="24"/>
              </w:rPr>
              <w:t>Глава VI. Муниципальная служба</w:t>
            </w:r>
          </w:p>
          <w:p>
            <w:pPr>
              <w:pStyle w:val="Normal"/>
              <w:numPr>
                <w:ilvl w:val="0"/>
                <w:numId w:val="0"/>
              </w:numPr>
              <w:spacing w:lineRule="auto" w:line="240"/>
              <w:ind w:left="0" w:right="0" w:firstLine="540"/>
              <w:jc w:val="center"/>
              <w:rPr>
                <w:sz w:val="24"/>
                <w:szCs w:val="24"/>
              </w:rPr>
            </w:pPr>
            <w:r>
              <w:rPr>
                <w:sz w:val="24"/>
                <w:szCs w:val="24"/>
              </w:rPr>
              <w:t>Шилекшинского сельского поселения</w:t>
            </w:r>
          </w:p>
          <w:p>
            <w:pPr>
              <w:pStyle w:val="Normal"/>
              <w:shd w:val="clear" w:fill="FFFFFF"/>
              <w:spacing w:lineRule="auto" w:line="240"/>
              <w:ind w:left="0" w:right="0" w:firstLine="540"/>
              <w:jc w:val="center"/>
              <w:rPr>
                <w:sz w:val="24"/>
                <w:szCs w:val="24"/>
              </w:rPr>
            </w:pPr>
            <w:r>
              <w:rPr>
                <w:sz w:val="24"/>
                <w:szCs w:val="24"/>
              </w:rPr>
            </w:r>
          </w:p>
          <w:p>
            <w:pPr>
              <w:pStyle w:val="Normal"/>
              <w:spacing w:lineRule="auto" w:line="240"/>
              <w:ind w:left="0" w:right="0" w:firstLine="708"/>
              <w:jc w:val="both"/>
              <w:rPr>
                <w:rFonts w:cs="Times New Roman"/>
                <w:b/>
                <w:b/>
                <w:sz w:val="24"/>
                <w:szCs w:val="24"/>
              </w:rPr>
            </w:pPr>
            <w:r>
              <w:rPr>
                <w:rFonts w:cs="Times New Roman"/>
                <w:b/>
                <w:sz w:val="24"/>
                <w:szCs w:val="24"/>
              </w:rPr>
              <w:t>Статья 43. Правовое регулирование муниципальной службы Шилекшинского сельского поселения</w:t>
            </w:r>
          </w:p>
          <w:p>
            <w:pPr>
              <w:pStyle w:val="Normal"/>
              <w:spacing w:lineRule="auto" w:line="240"/>
              <w:ind w:left="0" w:right="0" w:firstLine="706"/>
              <w:jc w:val="both"/>
              <w:rPr>
                <w:rFonts w:cs="Times New Roman"/>
                <w:sz w:val="24"/>
                <w:szCs w:val="24"/>
              </w:rPr>
            </w:pPr>
            <w:r>
              <w:rPr>
                <w:rFonts w:cs="Times New Roman"/>
                <w:sz w:val="24"/>
                <w:szCs w:val="24"/>
              </w:rPr>
            </w:r>
          </w:p>
          <w:p>
            <w:pPr>
              <w:pStyle w:val="Normal"/>
              <w:shd w:val="clear" w:fill="FFFFFF"/>
              <w:spacing w:lineRule="auto" w:line="240"/>
              <w:ind w:left="0" w:right="0" w:firstLine="706"/>
              <w:jc w:val="both"/>
              <w:rPr/>
            </w:pPr>
            <w:r>
              <w:rPr>
                <w:rFonts w:cs="Times New Roman"/>
                <w:sz w:val="24"/>
                <w:szCs w:val="24"/>
              </w:rPr>
              <w:t xml:space="preserve">Правовое регулирование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49">
              <w:r>
                <w:rPr>
                  <w:rStyle w:val="ListLabel2"/>
                  <w:rFonts w:eastAsia="Calibri" w:cs="Times New Roman"/>
                  <w:color w:val="00000A"/>
                  <w:kern w:val="0"/>
                  <w:sz w:val="24"/>
                  <w:szCs w:val="24"/>
                  <w:lang w:val="ru-RU" w:eastAsia="en-US" w:bidi="ar-SA"/>
                </w:rPr>
                <w:t>законом</w:t>
              </w:r>
            </w:hyperlink>
            <w:r>
              <w:rPr>
                <w:rFonts w:eastAsia="Calibri" w:cs="Times New Roman"/>
                <w:color w:val="00000A"/>
                <w:kern w:val="0"/>
                <w:sz w:val="24"/>
                <w:szCs w:val="24"/>
                <w:lang w:val="ru-RU" w:eastAsia="en-US" w:bidi="ar-SA"/>
              </w:rPr>
              <w:t xml:space="preserve"> от 2 марта 2007 года № 25-ФЗ «О муниципальной службе в Российской </w:t>
            </w:r>
            <w:r>
              <w:rPr>
                <w:rFonts w:cs="Times New Roman"/>
                <w:sz w:val="24"/>
                <w:szCs w:val="24"/>
              </w:rPr>
              <w:t xml:space="preserve">Федерации», </w:t>
            </w:r>
            <w:hyperlink r:id="rId50">
              <w:r>
                <w:rPr>
                  <w:rStyle w:val="ListLabel2"/>
                  <w:rFonts w:eastAsia="Calibri" w:cs="Times New Roman"/>
                  <w:color w:val="00000A"/>
                  <w:kern w:val="0"/>
                  <w:sz w:val="24"/>
                  <w:szCs w:val="24"/>
                  <w:lang w:val="ru-RU" w:eastAsia="en-US" w:bidi="ar-SA"/>
                </w:rPr>
                <w:t>Законом</w:t>
              </w:r>
            </w:hyperlink>
            <w:r>
              <w:rPr>
                <w:rFonts w:cs="Times New Roman"/>
                <w:sz w:val="24"/>
                <w:szCs w:val="24"/>
              </w:rPr>
              <w:t xml:space="preserve"> Ивановской области от 23 июня 2008 года № 72-ОЗ «О муниципальной службе в Ивановской области», другими законами Ивановской области, настоящим Уставом, иными нормативными правовыми актами поселения.</w:t>
            </w:r>
          </w:p>
          <w:p>
            <w:pPr>
              <w:pStyle w:val="Normal"/>
              <w:numPr>
                <w:ilvl w:val="0"/>
                <w:numId w:val="0"/>
              </w:numPr>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540"/>
              <w:jc w:val="both"/>
              <w:rPr/>
            </w:pPr>
            <w:r>
              <w:rPr>
                <w:b/>
                <w:bCs/>
                <w:sz w:val="24"/>
                <w:szCs w:val="24"/>
              </w:rPr>
              <w:t>Статья 44.</w:t>
            </w:r>
            <w:r>
              <w:rPr>
                <w:sz w:val="24"/>
                <w:szCs w:val="24"/>
              </w:rPr>
              <w:t xml:space="preserve"> Гарантии, предоставляемые муниципальному служащему Шилекшинского сельского поселения</w:t>
            </w:r>
          </w:p>
          <w:p>
            <w:pPr>
              <w:pStyle w:val="Normal"/>
              <w:numPr>
                <w:ilvl w:val="0"/>
                <w:numId w:val="0"/>
              </w:numPr>
              <w:spacing w:lineRule="auto" w:line="240"/>
              <w:ind w:left="0" w:right="0" w:firstLine="540"/>
              <w:jc w:val="both"/>
              <w:rPr/>
            </w:pPr>
            <w:r>
              <w:rPr>
                <w:sz w:val="24"/>
                <w:szCs w:val="24"/>
              </w:rPr>
              <w:t xml:space="preserve">Гарантии, предоставляемые муниципальному служащему поселения, устанавливаются </w:t>
            </w:r>
            <w:hyperlink r:id="rId51">
              <w:r>
                <w:rPr>
                  <w:rStyle w:val="Style8"/>
                  <w:sz w:val="24"/>
                  <w:szCs w:val="24"/>
                </w:rPr>
                <w:t>статьями 23</w:t>
              </w:r>
            </w:hyperlink>
            <w:r>
              <w:rPr>
                <w:sz w:val="24"/>
                <w:szCs w:val="24"/>
              </w:rPr>
              <w:t xml:space="preserve"> и </w:t>
            </w:r>
            <w:hyperlink r:id="rId52">
              <w:r>
                <w:rPr>
                  <w:rStyle w:val="Style8"/>
                  <w:sz w:val="24"/>
                  <w:szCs w:val="24"/>
                </w:rPr>
                <w:t>24</w:t>
              </w:r>
            </w:hyperlink>
            <w:r>
              <w:rPr>
                <w:sz w:val="24"/>
                <w:szCs w:val="24"/>
              </w:rPr>
              <w:t xml:space="preserve"> Федерального закона от 2 марта 2007 года № 25-ФЗ «О муниципальной службе в Российской Федерации» и Трудовым </w:t>
            </w:r>
            <w:hyperlink r:id="rId53">
              <w:r>
                <w:rPr>
                  <w:rStyle w:val="Style8"/>
                  <w:sz w:val="24"/>
                  <w:szCs w:val="24"/>
                </w:rPr>
                <w:t>кодексом</w:t>
              </w:r>
            </w:hyperlink>
            <w:r>
              <w:rPr>
                <w:sz w:val="24"/>
                <w:szCs w:val="24"/>
              </w:rPr>
              <w:t xml:space="preserve"> Российской Федерации.</w:t>
            </w:r>
          </w:p>
          <w:p>
            <w:pPr>
              <w:pStyle w:val="Normal"/>
              <w:spacing w:lineRule="auto" w:line="240"/>
              <w:ind w:left="0" w:right="0" w:firstLine="540"/>
              <w:jc w:val="both"/>
              <w:rPr>
                <w:sz w:val="24"/>
                <w:szCs w:val="24"/>
              </w:rPr>
            </w:pPr>
            <w:r>
              <w:rPr>
                <w:sz w:val="24"/>
                <w:szCs w:val="24"/>
              </w:rPr>
            </w:r>
          </w:p>
          <w:p>
            <w:pPr>
              <w:pStyle w:val="Normal"/>
              <w:spacing w:lineRule="auto" w:line="240"/>
              <w:ind w:left="0" w:right="0" w:firstLine="540"/>
              <w:jc w:val="center"/>
              <w:rPr/>
            </w:pPr>
            <w:r>
              <w:rPr>
                <w:b/>
                <w:bCs/>
                <w:sz w:val="24"/>
                <w:szCs w:val="24"/>
              </w:rPr>
              <w:t>Глава VII.</w:t>
            </w:r>
            <w:r>
              <w:rPr>
                <w:sz w:val="24"/>
                <w:szCs w:val="24"/>
              </w:rPr>
              <w:t xml:space="preserve"> Экономическая основа местного самоуправления</w:t>
            </w:r>
          </w:p>
          <w:p>
            <w:pPr>
              <w:pStyle w:val="Normal"/>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540"/>
              <w:jc w:val="both"/>
              <w:rPr/>
            </w:pPr>
            <w:r>
              <w:rPr>
                <w:b/>
                <w:bCs/>
                <w:sz w:val="24"/>
                <w:szCs w:val="24"/>
              </w:rPr>
              <w:t>Статья 45</w:t>
            </w:r>
            <w:r>
              <w:rPr>
                <w:sz w:val="24"/>
                <w:szCs w:val="24"/>
              </w:rPr>
              <w:t>. Муниципальное имущество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1. 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w:t>
            </w:r>
          </w:p>
          <w:p>
            <w:pPr>
              <w:pStyle w:val="Normal"/>
              <w:numPr>
                <w:ilvl w:val="0"/>
                <w:numId w:val="0"/>
              </w:numPr>
              <w:spacing w:lineRule="auto" w:line="240"/>
              <w:ind w:left="0" w:right="0" w:firstLine="540"/>
              <w:jc w:val="both"/>
              <w:rPr>
                <w:sz w:val="24"/>
                <w:szCs w:val="24"/>
              </w:rPr>
            </w:pPr>
            <w:r>
              <w:rPr>
                <w:sz w:val="24"/>
                <w:szCs w:val="24"/>
              </w:rPr>
              <w:t>2. В собственности поселения может находиться:</w:t>
            </w:r>
          </w:p>
          <w:p>
            <w:pPr>
              <w:pStyle w:val="Normal"/>
              <w:numPr>
                <w:ilvl w:val="0"/>
                <w:numId w:val="0"/>
              </w:numPr>
              <w:spacing w:lineRule="auto" w:line="240"/>
              <w:ind w:left="0" w:right="0" w:firstLine="540"/>
              <w:jc w:val="both"/>
              <w:rPr/>
            </w:pPr>
            <w:r>
              <w:rPr>
                <w:sz w:val="24"/>
                <w:szCs w:val="24"/>
              </w:rPr>
              <w:t xml:space="preserve">1) имущество, предназначенное для решения установленных Федеральным </w:t>
            </w:r>
            <w:hyperlink r:id="rId54">
              <w:r>
                <w:rPr>
                  <w:rStyle w:val="Style8"/>
                  <w:sz w:val="24"/>
                  <w:szCs w:val="24"/>
                </w:rPr>
                <w:t>законом</w:t>
              </w:r>
            </w:hyperlink>
            <w:r>
              <w:rPr>
                <w:sz w:val="24"/>
                <w:szCs w:val="24"/>
              </w:rPr>
              <w:t xml:space="preserve"> № 131-ФЗ вопросов местного значения;</w:t>
            </w:r>
          </w:p>
          <w:p>
            <w:pPr>
              <w:pStyle w:val="Normal"/>
              <w:numPr>
                <w:ilvl w:val="0"/>
                <w:numId w:val="0"/>
              </w:numPr>
              <w:spacing w:lineRule="auto" w:line="240"/>
              <w:ind w:left="0" w:right="0" w:firstLine="540"/>
              <w:jc w:val="both"/>
              <w:rPr/>
            </w:pPr>
            <w:r>
              <w:rPr>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5">
              <w:r>
                <w:rPr>
                  <w:rStyle w:val="Style8"/>
                  <w:sz w:val="24"/>
                  <w:szCs w:val="24"/>
                </w:rPr>
                <w:t>частью 4 статьи 15</w:t>
              </w:r>
            </w:hyperlink>
            <w:r>
              <w:rPr>
                <w:sz w:val="24"/>
                <w:szCs w:val="24"/>
              </w:rPr>
              <w:t xml:space="preserve"> Федерального закона № 131-ФЗ;</w:t>
            </w:r>
          </w:p>
          <w:p>
            <w:pPr>
              <w:pStyle w:val="Normal"/>
              <w:numPr>
                <w:ilvl w:val="0"/>
                <w:numId w:val="0"/>
              </w:numPr>
              <w:spacing w:lineRule="auto" w:line="240"/>
              <w:ind w:left="0" w:right="0" w:firstLine="540"/>
              <w:jc w:val="both"/>
              <w:rPr>
                <w:sz w:val="24"/>
                <w:szCs w:val="24"/>
              </w:rPr>
            </w:pPr>
            <w:r>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решениями Совета;</w:t>
            </w:r>
          </w:p>
          <w:p>
            <w:pPr>
              <w:pStyle w:val="Normal"/>
              <w:numPr>
                <w:ilvl w:val="0"/>
                <w:numId w:val="0"/>
              </w:numPr>
              <w:spacing w:lineRule="auto" w:line="240"/>
              <w:ind w:left="0" w:right="0" w:firstLine="540"/>
              <w:jc w:val="both"/>
              <w:rPr>
                <w:sz w:val="24"/>
                <w:szCs w:val="24"/>
              </w:rPr>
            </w:pPr>
            <w:r>
              <w:rPr>
                <w:sz w:val="24"/>
                <w:szCs w:val="24"/>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pPr>
              <w:pStyle w:val="Normal"/>
              <w:numPr>
                <w:ilvl w:val="0"/>
                <w:numId w:val="0"/>
              </w:numPr>
              <w:spacing w:lineRule="auto" w:line="240"/>
              <w:ind w:left="0" w:right="0" w:firstLine="540"/>
              <w:jc w:val="both"/>
              <w:rPr/>
            </w:pPr>
            <w:r>
              <w:rPr>
                <w:sz w:val="24"/>
                <w:szCs w:val="24"/>
              </w:rPr>
              <w:t xml:space="preserve">5) имущество, предназначенное для решения вопросов местного значения в соответствии с </w:t>
            </w:r>
            <w:hyperlink r:id="rId56">
              <w:r>
                <w:rPr>
                  <w:rStyle w:val="Style8"/>
                  <w:sz w:val="24"/>
                  <w:szCs w:val="24"/>
                </w:rPr>
                <w:t>частями 3</w:t>
              </w:r>
            </w:hyperlink>
            <w:r>
              <w:rPr>
                <w:sz w:val="24"/>
                <w:szCs w:val="24"/>
              </w:rPr>
              <w:t xml:space="preserve"> и </w:t>
            </w:r>
            <w:hyperlink r:id="rId57">
              <w:r>
                <w:rPr>
                  <w:rStyle w:val="Style8"/>
                  <w:sz w:val="24"/>
                  <w:szCs w:val="24"/>
                </w:rPr>
                <w:t>4 статьи 14</w:t>
              </w:r>
            </w:hyperlink>
            <w:r>
              <w:rPr>
                <w:sz w:val="24"/>
                <w:szCs w:val="24"/>
              </w:rPr>
              <w:t xml:space="preserve"> Федерального закона       № 131-ФЗ, а также имущество, предназначенное для осуществления полномочий по решению вопросов местного значения в соответствии с </w:t>
            </w:r>
            <w:hyperlink r:id="rId58">
              <w:r>
                <w:rPr>
                  <w:rStyle w:val="Style8"/>
                  <w:sz w:val="24"/>
                  <w:szCs w:val="24"/>
                </w:rPr>
                <w:t>частями 1</w:t>
              </w:r>
            </w:hyperlink>
            <w:r>
              <w:rPr>
                <w:sz w:val="24"/>
                <w:szCs w:val="24"/>
              </w:rPr>
              <w:t xml:space="preserve"> и </w:t>
            </w:r>
            <w:hyperlink r:id="rId59">
              <w:r>
                <w:rPr>
                  <w:rStyle w:val="Style8"/>
                  <w:sz w:val="24"/>
                  <w:szCs w:val="24"/>
                </w:rPr>
                <w:t>1.1 статьи 17</w:t>
              </w:r>
            </w:hyperlink>
            <w:r>
              <w:rPr>
                <w:sz w:val="24"/>
                <w:szCs w:val="24"/>
              </w:rPr>
              <w:t xml:space="preserve"> Федерального закона № 131-ФЗ.</w:t>
            </w:r>
          </w:p>
          <w:p>
            <w:pPr>
              <w:pStyle w:val="Normal"/>
              <w:numPr>
                <w:ilvl w:val="0"/>
                <w:numId w:val="0"/>
              </w:numPr>
              <w:spacing w:lineRule="auto" w:line="240"/>
              <w:ind w:left="0" w:right="0" w:firstLine="540"/>
              <w:jc w:val="both"/>
              <w:rPr>
                <w:sz w:val="24"/>
                <w:szCs w:val="24"/>
              </w:rPr>
            </w:pPr>
            <w:r>
              <w:rPr>
                <w:sz w:val="24"/>
                <w:szCs w:val="24"/>
              </w:rPr>
              <w:t>3. исключена решением от 14.05.2015 № 15).</w:t>
            </w:r>
          </w:p>
          <w:p>
            <w:pPr>
              <w:pStyle w:val="Normal"/>
              <w:numPr>
                <w:ilvl w:val="0"/>
                <w:numId w:val="0"/>
              </w:numPr>
              <w:spacing w:lineRule="auto" w:line="240"/>
              <w:ind w:left="0" w:right="0" w:firstLine="540"/>
              <w:jc w:val="both"/>
              <w:rPr>
                <w:sz w:val="24"/>
                <w:szCs w:val="24"/>
              </w:rPr>
            </w:pPr>
            <w:r>
              <w:rPr>
                <w:sz w:val="24"/>
                <w:szCs w:val="24"/>
              </w:rPr>
              <w:t>3.1. исключена решением от 14.05.2015 № 15).</w:t>
            </w:r>
          </w:p>
          <w:p>
            <w:pPr>
              <w:pStyle w:val="Normal"/>
              <w:numPr>
                <w:ilvl w:val="0"/>
                <w:numId w:val="0"/>
              </w:numPr>
              <w:spacing w:lineRule="auto" w:line="240"/>
              <w:ind w:left="0" w:right="0" w:firstLine="540"/>
              <w:jc w:val="both"/>
              <w:rPr/>
            </w:pPr>
            <w:r>
              <w:rPr>
                <w:sz w:val="24"/>
                <w:szCs w:val="24"/>
              </w:rPr>
              <w:t xml:space="preserve">4. В случаях возникновения у поселения права собственности на имущество, не соответствующее требованиям части </w:t>
            </w:r>
            <w:hyperlink r:id="rId60">
              <w:r>
                <w:rPr>
                  <w:rStyle w:val="Style8"/>
                  <w:sz w:val="24"/>
                  <w:szCs w:val="24"/>
                </w:rPr>
                <w:t>2</w:t>
              </w:r>
            </w:hyperlink>
            <w:r>
              <w:rPr>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Normal"/>
              <w:numPr>
                <w:ilvl w:val="0"/>
                <w:numId w:val="0"/>
              </w:numPr>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540"/>
              <w:jc w:val="both"/>
              <w:rPr/>
            </w:pPr>
            <w:r>
              <w:rPr>
                <w:b/>
                <w:bCs/>
                <w:sz w:val="24"/>
                <w:szCs w:val="24"/>
              </w:rPr>
              <w:t xml:space="preserve">Статья 46. </w:t>
            </w:r>
            <w:r>
              <w:rPr>
                <w:sz w:val="24"/>
                <w:szCs w:val="24"/>
              </w:rPr>
              <w:t xml:space="preserve"> Владение, пользование и распоряжение муниципальным имуществом Шилекшинского сельского поселения</w:t>
            </w:r>
          </w:p>
          <w:p>
            <w:pPr>
              <w:pStyle w:val="Normal"/>
              <w:numPr>
                <w:ilvl w:val="0"/>
                <w:numId w:val="0"/>
              </w:numPr>
              <w:spacing w:lineRule="auto" w:line="240"/>
              <w:ind w:left="0" w:right="0" w:firstLine="540"/>
              <w:jc w:val="both"/>
              <w:rPr/>
            </w:pPr>
            <w:r>
              <w:rPr>
                <w:sz w:val="24"/>
                <w:szCs w:val="24"/>
              </w:rPr>
              <w:t xml:space="preserve">1. Органы местного самоуправления поселения самостоятельно владеют, пользуются и распоряжаются муниципальным имуществом в соответствии с </w:t>
            </w:r>
            <w:hyperlink r:id="rId61">
              <w:r>
                <w:rPr>
                  <w:rStyle w:val="Style8"/>
                  <w:sz w:val="24"/>
                  <w:szCs w:val="24"/>
                </w:rPr>
                <w:t>Конституцией</w:t>
              </w:r>
            </w:hyperlink>
            <w:r>
              <w:rPr>
                <w:sz w:val="24"/>
                <w:szCs w:val="24"/>
              </w:rPr>
              <w:t xml:space="preserve"> Российской Федерации, федеральными законами и принимаемыми в соответствии с ними решениями Совета.</w:t>
            </w:r>
          </w:p>
          <w:p>
            <w:pPr>
              <w:pStyle w:val="Normal"/>
              <w:numPr>
                <w:ilvl w:val="0"/>
                <w:numId w:val="0"/>
              </w:numPr>
              <w:spacing w:lineRule="auto" w:line="240"/>
              <w:ind w:left="0" w:right="0" w:firstLine="540"/>
              <w:jc w:val="both"/>
              <w:rPr>
                <w:sz w:val="24"/>
                <w:szCs w:val="24"/>
              </w:rPr>
            </w:pPr>
            <w:r>
              <w:rPr>
                <w:sz w:val="24"/>
                <w:szCs w:val="24"/>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Normal"/>
              <w:numPr>
                <w:ilvl w:val="0"/>
                <w:numId w:val="0"/>
              </w:numPr>
              <w:spacing w:lineRule="auto" w:line="240"/>
              <w:ind w:left="0" w:right="0" w:firstLine="540"/>
              <w:jc w:val="both"/>
              <w:rPr>
                <w:sz w:val="24"/>
                <w:szCs w:val="24"/>
              </w:rPr>
            </w:pPr>
            <w:r>
              <w:rPr>
                <w:sz w:val="24"/>
                <w:szCs w:val="24"/>
              </w:rPr>
              <w:t>3. Порядок управления и распоряжения муниципальным имуществом устанавливается Советом.</w:t>
            </w:r>
          </w:p>
          <w:p>
            <w:pPr>
              <w:pStyle w:val="Normal"/>
              <w:numPr>
                <w:ilvl w:val="0"/>
                <w:numId w:val="0"/>
              </w:numPr>
              <w:spacing w:lineRule="auto" w:line="240"/>
              <w:ind w:left="0" w:right="0" w:firstLine="540"/>
              <w:jc w:val="both"/>
              <w:rPr>
                <w:sz w:val="24"/>
                <w:szCs w:val="24"/>
              </w:rPr>
            </w:pPr>
            <w:r>
              <w:rPr>
                <w:sz w:val="24"/>
                <w:szCs w:val="24"/>
              </w:rPr>
              <w:t>4. Порядок планирования приватизации муниципального имущества и принятия решений об условиях приватизации муниципального имущества определяется решением Совета в соответствии с федеральными законами.</w:t>
            </w:r>
          </w:p>
          <w:p>
            <w:pPr>
              <w:pStyle w:val="Normal"/>
              <w:numPr>
                <w:ilvl w:val="0"/>
                <w:numId w:val="0"/>
              </w:numPr>
              <w:spacing w:lineRule="auto" w:line="240"/>
              <w:ind w:left="0" w:right="0" w:firstLine="540"/>
              <w:jc w:val="both"/>
              <w:rPr>
                <w:sz w:val="24"/>
                <w:szCs w:val="24"/>
              </w:rPr>
            </w:pPr>
            <w:r>
              <w:rPr>
                <w:sz w:val="24"/>
                <w:szCs w:val="24"/>
              </w:rPr>
              <w:t>Доходы от использования и приватизации имущества поселения поступают в бюджет поселения.</w:t>
            </w:r>
          </w:p>
          <w:p>
            <w:pPr>
              <w:pStyle w:val="Normal"/>
              <w:numPr>
                <w:ilvl w:val="0"/>
                <w:numId w:val="0"/>
              </w:numPr>
              <w:spacing w:lineRule="auto" w:line="240"/>
              <w:ind w:left="0" w:right="0" w:firstLine="540"/>
              <w:jc w:val="both"/>
              <w:rPr>
                <w:sz w:val="24"/>
                <w:szCs w:val="24"/>
              </w:rPr>
            </w:pPr>
            <w:r>
              <w:rPr>
                <w:sz w:val="24"/>
                <w:szCs w:val="24"/>
              </w:rPr>
              <w:t>5. Администрация поселения ведет Реестр имущества Шилекшинского сельского поселения в порядке, установленном уполномоченным Правительством Российской Федерации федеральным органом исполнительной власти.</w:t>
            </w:r>
          </w:p>
          <w:p>
            <w:pPr>
              <w:pStyle w:val="Normal"/>
              <w:shd w:val="clear" w:fill="FFFFFF"/>
              <w:spacing w:lineRule="auto" w:line="240"/>
              <w:ind w:left="0" w:right="0" w:firstLine="540"/>
              <w:jc w:val="both"/>
              <w:rPr>
                <w:sz w:val="24"/>
                <w:szCs w:val="24"/>
              </w:rPr>
            </w:pPr>
            <w:r>
              <w:rPr>
                <w:sz w:val="24"/>
                <w:szCs w:val="24"/>
              </w:rPr>
            </w:r>
          </w:p>
          <w:p>
            <w:pPr>
              <w:pStyle w:val="Normal"/>
              <w:spacing w:lineRule="auto" w:line="240"/>
              <w:ind w:left="0" w:right="0" w:firstLine="540"/>
              <w:jc w:val="both"/>
              <w:rPr/>
            </w:pPr>
            <w:r>
              <w:rPr>
                <w:b/>
                <w:bCs/>
                <w:sz w:val="24"/>
                <w:szCs w:val="24"/>
              </w:rPr>
              <w:t>Статья 47</w:t>
            </w:r>
            <w:r>
              <w:rPr>
                <w:sz w:val="24"/>
                <w:szCs w:val="24"/>
              </w:rPr>
              <w:t>. Отношения органов местного самоуправления с предприятиями и учреждениями, находящимися в муниципальной собственности поселения</w:t>
            </w:r>
          </w:p>
          <w:p>
            <w:pPr>
              <w:pStyle w:val="Normal"/>
              <w:numPr>
                <w:ilvl w:val="0"/>
                <w:numId w:val="0"/>
              </w:numPr>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540"/>
              <w:jc w:val="both"/>
              <w:rPr>
                <w:sz w:val="24"/>
                <w:szCs w:val="24"/>
              </w:rPr>
            </w:pPr>
            <w:r>
              <w:rPr>
                <w:sz w:val="24"/>
                <w:szCs w:val="24"/>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pPr>
              <w:pStyle w:val="Normal"/>
              <w:spacing w:lineRule="auto" w:line="240"/>
              <w:ind w:left="0" w:right="0" w:firstLine="540"/>
              <w:jc w:val="both"/>
              <w:rPr>
                <w:sz w:val="24"/>
                <w:szCs w:val="24"/>
              </w:rPr>
            </w:pPr>
            <w:r>
              <w:rPr>
                <w:sz w:val="24"/>
                <w:szCs w:val="24"/>
              </w:rPr>
              <w:t xml:space="preserve">2. Порядок принятия решений о создании, реорганизации и ликвидации муниципальных предприятий определяется Советом. </w:t>
            </w:r>
          </w:p>
          <w:p>
            <w:pPr>
              <w:pStyle w:val="Normal"/>
              <w:spacing w:lineRule="auto" w:line="240"/>
              <w:ind w:left="0" w:right="0" w:firstLine="540"/>
              <w:jc w:val="both"/>
              <w:rPr>
                <w:sz w:val="24"/>
                <w:szCs w:val="24"/>
              </w:rPr>
            </w:pPr>
            <w:r>
              <w:rPr>
                <w:sz w:val="24"/>
                <w:szCs w:val="24"/>
              </w:rPr>
              <w:t>Порядок принятия решений о создании, реорганизации и ликвидации муниципальных бюджетных и казенных учреждений определяется администрацией поселения.</w:t>
            </w:r>
          </w:p>
          <w:p>
            <w:pPr>
              <w:pStyle w:val="Normal"/>
              <w:numPr>
                <w:ilvl w:val="0"/>
                <w:numId w:val="0"/>
              </w:numPr>
              <w:spacing w:lineRule="auto" w:line="240"/>
              <w:ind w:left="0" w:right="0" w:firstLine="540"/>
              <w:jc w:val="both"/>
              <w:rPr>
                <w:sz w:val="24"/>
                <w:szCs w:val="24"/>
              </w:rPr>
            </w:pPr>
            <w:r>
              <w:rPr>
                <w:sz w:val="24"/>
                <w:szCs w:val="24"/>
              </w:rPr>
              <w:t xml:space="preserve">3. 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ежегодно, не позднее 1 апреля года, следующего за отчетным, заслушивает отчеты об их деятельности. </w:t>
            </w:r>
          </w:p>
          <w:p>
            <w:pPr>
              <w:pStyle w:val="Normal"/>
              <w:numPr>
                <w:ilvl w:val="0"/>
                <w:numId w:val="0"/>
              </w:numPr>
              <w:spacing w:lineRule="auto" w:line="240"/>
              <w:ind w:left="0" w:right="0" w:hanging="0"/>
              <w:jc w:val="both"/>
              <w:rPr/>
            </w:pPr>
            <w:r>
              <w:rPr>
                <w:sz w:val="24"/>
                <w:szCs w:val="24"/>
              </w:rPr>
              <w:t xml:space="preserve"> </w:t>
            </w:r>
            <w:r>
              <w:rPr>
                <w:sz w:val="24"/>
                <w:szCs w:val="24"/>
              </w:rPr>
              <w:tab/>
              <w:t xml:space="preserve">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62">
              <w:r>
                <w:rPr>
                  <w:rStyle w:val="Style8"/>
                  <w:sz w:val="24"/>
                  <w:szCs w:val="24"/>
                </w:rPr>
                <w:t>законом</w:t>
              </w:r>
            </w:hyperlink>
            <w:r>
              <w:rPr>
                <w:sz w:val="24"/>
                <w:szCs w:val="24"/>
              </w:rPr>
              <w:t>.</w:t>
            </w:r>
          </w:p>
          <w:p>
            <w:pPr>
              <w:pStyle w:val="Normal"/>
              <w:spacing w:lineRule="auto" w:line="240"/>
              <w:ind w:left="0" w:right="0" w:firstLine="540"/>
              <w:jc w:val="both"/>
              <w:rPr>
                <w:sz w:val="24"/>
                <w:szCs w:val="24"/>
              </w:rPr>
            </w:pPr>
            <w:r>
              <w:rPr>
                <w:sz w:val="24"/>
                <w:szCs w:val="24"/>
              </w:rPr>
            </w:r>
          </w:p>
          <w:p>
            <w:pPr>
              <w:pStyle w:val="Normal"/>
              <w:spacing w:lineRule="auto" w:line="240"/>
              <w:ind w:left="0" w:right="0" w:firstLine="540"/>
              <w:jc w:val="both"/>
              <w:rPr/>
            </w:pPr>
            <w:r>
              <w:rPr>
                <w:b/>
                <w:bCs/>
                <w:sz w:val="24"/>
                <w:szCs w:val="24"/>
              </w:rPr>
              <w:t>Статья 48.</w:t>
            </w:r>
            <w:r>
              <w:rPr>
                <w:sz w:val="24"/>
                <w:szCs w:val="24"/>
              </w:rPr>
              <w:t xml:space="preserve"> Участие Шилекшинского сельского поселения в хозяйственных обществах и некоммерческих организациях</w:t>
            </w:r>
          </w:p>
          <w:p>
            <w:pPr>
              <w:pStyle w:val="Normal"/>
              <w:numPr>
                <w:ilvl w:val="0"/>
                <w:numId w:val="0"/>
              </w:numPr>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540"/>
              <w:jc w:val="both"/>
              <w:rPr>
                <w:sz w:val="24"/>
                <w:szCs w:val="24"/>
              </w:rPr>
            </w:pPr>
            <w:r>
              <w:rPr>
                <w:sz w:val="24"/>
                <w:szCs w:val="24"/>
              </w:rPr>
              <w:t>1. В целях более эффективного решения вопросов местного значения поселение может участвовать в создании хозяйственных обществ, в том числе межмуниципальных.</w:t>
            </w:r>
          </w:p>
          <w:p>
            <w:pPr>
              <w:pStyle w:val="Normal"/>
              <w:numPr>
                <w:ilvl w:val="0"/>
                <w:numId w:val="0"/>
              </w:numPr>
              <w:spacing w:lineRule="auto" w:line="240"/>
              <w:ind w:left="0" w:right="0" w:firstLine="540"/>
              <w:jc w:val="both"/>
              <w:rPr>
                <w:sz w:val="24"/>
                <w:szCs w:val="24"/>
              </w:rPr>
            </w:pPr>
            <w:r>
              <w:rPr>
                <w:sz w:val="24"/>
                <w:szCs w:val="24"/>
              </w:rPr>
              <w:t>2. Решения об участии Шилекшинского сельского поселения в создании хозяйственного общества, о создании некоммерческой организации в форме автономной некоммерческой организации и фонда принимаются Советом по инициативе главы поселения.</w:t>
            </w:r>
          </w:p>
          <w:p>
            <w:pPr>
              <w:pStyle w:val="Normal"/>
              <w:spacing w:lineRule="auto" w:line="240"/>
              <w:ind w:left="0" w:right="0" w:firstLine="540"/>
              <w:jc w:val="both"/>
              <w:rPr>
                <w:sz w:val="24"/>
                <w:szCs w:val="24"/>
              </w:rPr>
            </w:pPr>
            <w:r>
              <w:rPr>
                <w:sz w:val="24"/>
                <w:szCs w:val="24"/>
              </w:rPr>
              <w:t>3. Порядок участия поселения в создании хозяйственных обществ, в том числе межмуниципальных, а также порядок создания некоммерческих организаций определяется решением Совета.</w:t>
            </w:r>
          </w:p>
          <w:p>
            <w:pPr>
              <w:pStyle w:val="23"/>
              <w:shd w:val="clear" w:fill="FFFFFF"/>
              <w:spacing w:lineRule="auto" w:line="240" w:before="0" w:after="0"/>
              <w:ind w:left="0" w:right="0" w:firstLine="540"/>
              <w:jc w:val="both"/>
              <w:rPr>
                <w:b w:val="false"/>
                <w:b w:val="false"/>
                <w:bCs w:val="false"/>
                <w:color w:val="000000"/>
                <w:spacing w:val="0"/>
                <w:sz w:val="24"/>
                <w:szCs w:val="24"/>
              </w:rPr>
            </w:pPr>
            <w:r>
              <w:rPr>
                <w:b w:val="false"/>
                <w:bCs w:val="false"/>
                <w:color w:val="000000"/>
                <w:spacing w:val="0"/>
                <w:sz w:val="24"/>
                <w:szCs w:val="24"/>
              </w:rPr>
              <w:t xml:space="preserve">4. Участвует в создании хозяйственных обществах и создает некоммерческие организация от имени поселения администрация поселения. </w:t>
            </w:r>
          </w:p>
          <w:p>
            <w:pPr>
              <w:pStyle w:val="Normal"/>
              <w:numPr>
                <w:ilvl w:val="0"/>
                <w:numId w:val="0"/>
              </w:numPr>
              <w:spacing w:lineRule="auto" w:line="240"/>
              <w:ind w:left="0" w:right="0" w:firstLine="540"/>
              <w:jc w:val="both"/>
              <w:rPr/>
            </w:pPr>
            <w:r>
              <w:rPr>
                <w:sz w:val="24"/>
                <w:szCs w:val="24"/>
              </w:rPr>
              <w:t xml:space="preserve">5. Некоммерческие организации поселения осуществляют свою деятельность в соответствии с Гражданским </w:t>
            </w:r>
            <w:hyperlink r:id="rId63">
              <w:r>
                <w:rPr>
                  <w:rStyle w:val="Style8"/>
                  <w:sz w:val="24"/>
                  <w:szCs w:val="24"/>
                </w:rPr>
                <w:t>кодексом</w:t>
              </w:r>
            </w:hyperlink>
            <w:r>
              <w:rPr>
                <w:sz w:val="24"/>
                <w:szCs w:val="24"/>
              </w:rPr>
              <w:t xml:space="preserve"> Российской Федерации, федеральным </w:t>
            </w:r>
            <w:hyperlink r:id="rId64">
              <w:r>
                <w:rPr>
                  <w:rStyle w:val="Style8"/>
                  <w:sz w:val="24"/>
                  <w:szCs w:val="24"/>
                </w:rPr>
                <w:t>законом</w:t>
              </w:r>
            </w:hyperlink>
            <w:r>
              <w:rPr>
                <w:sz w:val="24"/>
                <w:szCs w:val="24"/>
              </w:rPr>
              <w:t xml:space="preserve"> о некоммерческих организациях, иными федеральными </w:t>
            </w:r>
            <w:hyperlink r:id="rId65">
              <w:r>
                <w:rPr>
                  <w:rStyle w:val="Style8"/>
                  <w:sz w:val="24"/>
                  <w:szCs w:val="24"/>
                </w:rPr>
                <w:t>законами</w:t>
              </w:r>
            </w:hyperlink>
            <w:r>
              <w:rPr>
                <w:sz w:val="24"/>
                <w:szCs w:val="24"/>
              </w:rPr>
              <w:t>.</w:t>
            </w:r>
          </w:p>
          <w:p>
            <w:pPr>
              <w:pStyle w:val="23"/>
              <w:shd w:val="clear" w:fill="FFFFFF"/>
              <w:spacing w:lineRule="auto" w:line="240" w:before="0" w:after="0"/>
              <w:ind w:left="0" w:right="0" w:firstLine="540"/>
              <w:jc w:val="both"/>
              <w:rPr>
                <w:b w:val="false"/>
                <w:b w:val="false"/>
                <w:bCs w:val="false"/>
                <w:color w:val="000000"/>
                <w:spacing w:val="0"/>
                <w:sz w:val="24"/>
                <w:szCs w:val="24"/>
              </w:rPr>
            </w:pPr>
            <w:r>
              <w:rPr>
                <w:b w:val="false"/>
                <w:bCs w:val="false"/>
                <w:color w:val="000000"/>
                <w:spacing w:val="0"/>
                <w:sz w:val="24"/>
                <w:szCs w:val="24"/>
              </w:rPr>
            </w:r>
          </w:p>
          <w:p>
            <w:pPr>
              <w:pStyle w:val="Normal"/>
              <w:spacing w:lineRule="auto" w:line="240"/>
              <w:ind w:left="0" w:right="0" w:firstLine="709"/>
              <w:jc w:val="both"/>
              <w:rPr/>
            </w:pPr>
            <w:r>
              <w:rPr>
                <w:b/>
                <w:bCs/>
                <w:sz w:val="24"/>
                <w:szCs w:val="24"/>
              </w:rPr>
              <w:t>Статья 49</w:t>
            </w:r>
            <w:r>
              <w:rPr>
                <w:sz w:val="24"/>
                <w:szCs w:val="24"/>
              </w:rPr>
              <w:t>. Бюджет Шилекшинского сельского поселения</w:t>
            </w:r>
          </w:p>
          <w:p>
            <w:pPr>
              <w:pStyle w:val="Normal"/>
              <w:spacing w:lineRule="auto" w:line="240"/>
              <w:ind w:left="0" w:right="0" w:firstLine="709"/>
              <w:jc w:val="both"/>
              <w:rPr>
                <w:sz w:val="24"/>
                <w:szCs w:val="24"/>
              </w:rPr>
            </w:pPr>
            <w:r>
              <w:rPr>
                <w:sz w:val="24"/>
                <w:szCs w:val="24"/>
              </w:rPr>
            </w:r>
          </w:p>
          <w:p>
            <w:pPr>
              <w:pStyle w:val="Normal"/>
              <w:spacing w:lineRule="auto" w:line="240"/>
              <w:ind w:left="0" w:right="0" w:firstLine="709"/>
              <w:jc w:val="both"/>
              <w:rPr>
                <w:sz w:val="24"/>
                <w:szCs w:val="24"/>
              </w:rPr>
            </w:pPr>
            <w:r>
              <w:rPr>
                <w:sz w:val="24"/>
                <w:szCs w:val="24"/>
              </w:rPr>
              <w:t>1. Шилекшинское сельское поселение имеет собственный бюджет (бюджет Шилекшинского сельского поселения).</w:t>
            </w:r>
          </w:p>
          <w:p>
            <w:pPr>
              <w:pStyle w:val="Normal"/>
              <w:spacing w:lineRule="auto" w:line="240"/>
              <w:ind w:left="0" w:right="0" w:firstLine="709"/>
              <w:jc w:val="both"/>
              <w:rPr/>
            </w:pPr>
            <w:r>
              <w:rPr>
                <w:sz w:val="24"/>
                <w:szCs w:val="24"/>
              </w:rPr>
              <w:t xml:space="preserve">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w:t>
            </w:r>
            <w:hyperlink r:id="rId66">
              <w:r>
                <w:rPr>
                  <w:rStyle w:val="Style8"/>
                  <w:sz w:val="24"/>
                  <w:szCs w:val="24"/>
                </w:rPr>
                <w:t>кодексом</w:t>
              </w:r>
            </w:hyperlink>
            <w:r>
              <w:rPr>
                <w:sz w:val="24"/>
                <w:szCs w:val="24"/>
              </w:rPr>
              <w:t xml:space="preserve"> Российской Федерации, в соответствии с нормативными правовыми актами Совета и администрации поселения.</w:t>
            </w:r>
          </w:p>
          <w:p>
            <w:pPr>
              <w:pStyle w:val="Normal"/>
              <w:spacing w:lineRule="auto" w:line="240"/>
              <w:ind w:left="0" w:right="0" w:firstLine="709"/>
              <w:jc w:val="both"/>
              <w:rPr>
                <w:sz w:val="24"/>
                <w:szCs w:val="24"/>
              </w:rPr>
            </w:pPr>
            <w:r>
              <w:rPr>
                <w:sz w:val="24"/>
                <w:szCs w:val="24"/>
              </w:rPr>
              <w:t>3.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spacing w:lineRule="auto" w:line="240"/>
              <w:ind w:left="0" w:right="0" w:firstLine="709"/>
              <w:jc w:val="both"/>
              <w:rPr/>
            </w:pPr>
            <w:r>
              <w:rPr>
                <w:sz w:val="24"/>
                <w:szCs w:val="24"/>
              </w:rPr>
              <w:t xml:space="preserve">4.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67">
              <w:r>
                <w:rPr>
                  <w:rStyle w:val="Style8"/>
                  <w:sz w:val="24"/>
                  <w:szCs w:val="24"/>
                </w:rPr>
                <w:t>кодекса</w:t>
              </w:r>
            </w:hyperlink>
            <w:r>
              <w:rPr>
                <w:sz w:val="24"/>
                <w:szCs w:val="24"/>
              </w:rPr>
              <w:t xml:space="preserve"> Российской Федерации.</w:t>
            </w:r>
          </w:p>
          <w:p>
            <w:pPr>
              <w:pStyle w:val="Normal"/>
              <w:spacing w:lineRule="auto" w:line="240"/>
              <w:ind w:left="0" w:right="0" w:firstLine="709"/>
              <w:jc w:val="both"/>
              <w:rPr/>
            </w:pPr>
            <w:r>
              <w:rPr>
                <w:sz w:val="24"/>
                <w:szCs w:val="24"/>
              </w:rPr>
              <w:t xml:space="preserve">5. Исполнение расходных обязательств поселения осуществляется за счет средств бюджета поселения в соответствии с требованиями Бюджетного </w:t>
            </w:r>
            <w:hyperlink r:id="rId68">
              <w:r>
                <w:rPr>
                  <w:rStyle w:val="Style8"/>
                  <w:sz w:val="24"/>
                  <w:szCs w:val="24"/>
                </w:rPr>
                <w:t>кодекса</w:t>
              </w:r>
            </w:hyperlink>
            <w:r>
              <w:rPr>
                <w:sz w:val="24"/>
                <w:szCs w:val="24"/>
              </w:rPr>
              <w:t xml:space="preserve"> Российской Федерации.</w:t>
            </w:r>
          </w:p>
          <w:p>
            <w:pPr>
              <w:pStyle w:val="ConsPlusNormal"/>
              <w:spacing w:lineRule="auto" w:line="240"/>
              <w:ind w:left="0" w:right="0" w:firstLine="709"/>
              <w:jc w:val="both"/>
              <w:rPr/>
            </w:pPr>
            <w:r>
              <w:rPr>
                <w:rFonts w:cs="Times New Roman" w:ascii="Times New Roman" w:hAnsi="Times New Roman"/>
                <w:sz w:val="24"/>
                <w:szCs w:val="24"/>
              </w:rPr>
              <w:t xml:space="preserve">6.Бюджету поселения, входящего в состав Кинешемского муниципального района, могут быть предоставлены субвенции из бюджета Кинешемского муниципального района в соответствии с требованиями Бюджетного </w:t>
            </w:r>
            <w:hyperlink r:id="rId69">
              <w:r>
                <w:rPr>
                  <w:rStyle w:val="Style8"/>
                  <w:rFonts w:cs="Times New Roman" w:ascii="Times New Roman" w:hAnsi="Times New Roman"/>
                  <w:sz w:val="24"/>
                  <w:szCs w:val="24"/>
                </w:rPr>
                <w:t>кодекса</w:t>
              </w:r>
            </w:hyperlink>
            <w:r>
              <w:rPr>
                <w:rFonts w:cs="Times New Roman" w:ascii="Times New Roman" w:hAnsi="Times New Roman"/>
                <w:sz w:val="24"/>
                <w:szCs w:val="24"/>
              </w:rPr>
              <w:t xml:space="preserve"> Российской Федерации.</w:t>
            </w:r>
          </w:p>
          <w:p>
            <w:pPr>
              <w:pStyle w:val="Normal"/>
              <w:spacing w:lineRule="auto" w:line="240"/>
              <w:ind w:left="0" w:right="0" w:firstLine="709"/>
              <w:jc w:val="both"/>
              <w:rPr/>
            </w:pPr>
            <w:r>
              <w:rPr>
                <w:sz w:val="24"/>
                <w:szCs w:val="24"/>
              </w:rPr>
              <w:t xml:space="preserve">7. Бюджету поселения, входящего в состав Кинешемского муниципального района, могут быть предоставлены иные межбюджетные трансферты из бюджета Кинешемского муниципального района в соответствии с требованиями Бюджетного </w:t>
            </w:r>
            <w:hyperlink r:id="rId70">
              <w:r>
                <w:rPr>
                  <w:rStyle w:val="Style8"/>
                  <w:sz w:val="24"/>
                  <w:szCs w:val="24"/>
                </w:rPr>
                <w:t>кодекса</w:t>
              </w:r>
            </w:hyperlink>
            <w:bookmarkStart w:id="1" w:name="_GoBack"/>
            <w:bookmarkEnd w:id="1"/>
            <w:r>
              <w:rPr>
                <w:sz w:val="24"/>
                <w:szCs w:val="24"/>
              </w:rPr>
              <w:t xml:space="preserve"> Российской Федерации.</w:t>
            </w:r>
          </w:p>
          <w:p>
            <w:pPr>
              <w:pStyle w:val="Normal"/>
              <w:spacing w:lineRule="auto" w:line="240"/>
              <w:ind w:left="0" w:right="0" w:firstLine="540"/>
              <w:jc w:val="both"/>
              <w:rPr/>
            </w:pPr>
            <w:r>
              <w:rPr>
                <w:sz w:val="24"/>
                <w:szCs w:val="24"/>
              </w:rPr>
              <w:t xml:space="preserve">8. Бюджету Кинешемского муниципального района могут быть предоставлены иные межбюджетные трансферты из бюджета поселения в соответствии с требованиями Бюджетного </w:t>
            </w:r>
            <w:hyperlink r:id="rId71">
              <w:r>
                <w:rPr>
                  <w:rStyle w:val="Style8"/>
                  <w:sz w:val="24"/>
                  <w:szCs w:val="24"/>
                </w:rPr>
                <w:t>кодекса</w:t>
              </w:r>
            </w:hyperlink>
            <w:r>
              <w:rPr>
                <w:sz w:val="24"/>
                <w:szCs w:val="24"/>
              </w:rPr>
              <w:t xml:space="preserve"> Российской Федерации.</w:t>
            </w:r>
          </w:p>
          <w:p>
            <w:pPr>
              <w:pStyle w:val="Normal"/>
              <w:spacing w:lineRule="auto" w:line="240"/>
              <w:ind w:left="0" w:right="0" w:firstLine="540"/>
              <w:jc w:val="both"/>
              <w:rPr>
                <w:sz w:val="24"/>
                <w:szCs w:val="24"/>
              </w:rPr>
            </w:pPr>
            <w:r>
              <w:rPr>
                <w:sz w:val="24"/>
                <w:szCs w:val="24"/>
              </w:rPr>
            </w:r>
          </w:p>
          <w:p>
            <w:pPr>
              <w:pStyle w:val="6"/>
              <w:numPr>
                <w:ilvl w:val="5"/>
                <w:numId w:val="2"/>
              </w:numPr>
              <w:shd w:val="clear" w:fill="FFFFFF"/>
              <w:spacing w:lineRule="auto" w:line="240"/>
              <w:ind w:left="0" w:right="0" w:firstLine="540"/>
              <w:jc w:val="both"/>
              <w:rPr/>
            </w:pPr>
            <w:r>
              <w:rPr>
                <w:b/>
                <w:bCs/>
                <w:color w:val="000000"/>
                <w:spacing w:val="0"/>
                <w:sz w:val="24"/>
                <w:szCs w:val="24"/>
              </w:rPr>
              <w:t>Статья 50.</w:t>
            </w:r>
            <w:r>
              <w:rPr>
                <w:b w:val="false"/>
                <w:bCs w:val="false"/>
                <w:color w:val="000000"/>
                <w:spacing w:val="0"/>
                <w:sz w:val="24"/>
                <w:szCs w:val="24"/>
              </w:rPr>
              <w:t xml:space="preserve"> Доходы и расходы бюджета Шилекшинского сельского поселения</w:t>
            </w:r>
          </w:p>
          <w:p>
            <w:pPr>
              <w:pStyle w:val="23"/>
              <w:shd w:val="clear" w:fill="FFFFFF"/>
              <w:spacing w:lineRule="auto" w:line="240" w:before="0" w:after="0"/>
              <w:ind w:left="0" w:right="0" w:firstLine="540"/>
              <w:jc w:val="both"/>
              <w:rPr/>
            </w:pPr>
            <w:r>
              <w:rPr>
                <w:b w:val="false"/>
                <w:bCs w:val="false"/>
                <w:color w:val="000000"/>
                <w:spacing w:val="0"/>
                <w:sz w:val="24"/>
                <w:szCs w:val="24"/>
              </w:rPr>
              <w:t xml:space="preserve"> </w:t>
            </w:r>
            <w:r>
              <w:rPr>
                <w:b w:val="false"/>
                <w:bCs w:val="false"/>
                <w:color w:val="000000"/>
                <w:spacing w:val="0"/>
                <w:sz w:val="24"/>
                <w:szCs w:val="24"/>
              </w:rPr>
              <w:t>(утратила силу, решение от 14.05.2015 № 15)</w:t>
            </w:r>
          </w:p>
          <w:p>
            <w:pPr>
              <w:pStyle w:val="23"/>
              <w:shd w:val="clear" w:fill="FFFFFF"/>
              <w:spacing w:lineRule="auto" w:line="240" w:before="0" w:after="0"/>
              <w:ind w:left="0" w:right="0" w:firstLine="540"/>
              <w:jc w:val="both"/>
              <w:rPr>
                <w:b w:val="false"/>
                <w:b w:val="false"/>
                <w:bCs w:val="false"/>
                <w:color w:val="000000"/>
                <w:spacing w:val="0"/>
                <w:sz w:val="24"/>
                <w:szCs w:val="24"/>
              </w:rPr>
            </w:pPr>
            <w:r>
              <w:rPr>
                <w:b w:val="false"/>
                <w:bCs w:val="false"/>
                <w:color w:val="000000"/>
                <w:spacing w:val="0"/>
                <w:sz w:val="24"/>
                <w:szCs w:val="24"/>
              </w:rPr>
            </w:r>
          </w:p>
          <w:p>
            <w:pPr>
              <w:pStyle w:val="23"/>
              <w:shd w:val="clear" w:fill="FFFFFF"/>
              <w:spacing w:lineRule="auto" w:line="240" w:before="0" w:after="0"/>
              <w:ind w:left="0" w:right="0" w:firstLine="540"/>
              <w:jc w:val="both"/>
              <w:rPr>
                <w:b w:val="false"/>
                <w:b w:val="false"/>
                <w:bCs w:val="false"/>
                <w:color w:val="000000"/>
                <w:spacing w:val="0"/>
                <w:sz w:val="24"/>
                <w:szCs w:val="24"/>
              </w:rPr>
            </w:pPr>
            <w:r>
              <w:rPr>
                <w:b w:val="false"/>
                <w:bCs w:val="false"/>
                <w:color w:val="000000"/>
                <w:spacing w:val="0"/>
                <w:sz w:val="24"/>
                <w:szCs w:val="24"/>
              </w:rPr>
            </w:r>
          </w:p>
          <w:p>
            <w:pPr>
              <w:pStyle w:val="Normal"/>
              <w:numPr>
                <w:ilvl w:val="0"/>
                <w:numId w:val="0"/>
              </w:numPr>
              <w:spacing w:lineRule="auto" w:line="240"/>
              <w:ind w:left="0" w:right="0" w:firstLine="540"/>
              <w:jc w:val="both"/>
              <w:rPr/>
            </w:pPr>
            <w:r>
              <w:rPr>
                <w:b/>
                <w:bCs/>
                <w:sz w:val="24"/>
                <w:szCs w:val="24"/>
              </w:rPr>
              <w:t>Статья 51</w:t>
            </w:r>
            <w:r>
              <w:rPr>
                <w:sz w:val="24"/>
                <w:szCs w:val="24"/>
              </w:rPr>
              <w:t>. Муниципальный долг</w:t>
            </w:r>
          </w:p>
          <w:p>
            <w:pPr>
              <w:pStyle w:val="Normal"/>
              <w:numPr>
                <w:ilvl w:val="0"/>
                <w:numId w:val="0"/>
              </w:numPr>
              <w:spacing w:lineRule="auto" w:line="240"/>
              <w:ind w:left="0" w:right="0" w:firstLine="540"/>
              <w:jc w:val="both"/>
              <w:rPr>
                <w:sz w:val="24"/>
                <w:szCs w:val="24"/>
              </w:rPr>
            </w:pPr>
            <w:r>
              <w:rPr>
                <w:sz w:val="24"/>
                <w:szCs w:val="24"/>
              </w:rPr>
              <w:t>1. Структура муниципального долга поселения представляет собой группировку муниципальных долговых обязательств по видам долговых обязательств.</w:t>
            </w:r>
          </w:p>
          <w:p>
            <w:pPr>
              <w:pStyle w:val="Normal"/>
              <w:numPr>
                <w:ilvl w:val="0"/>
                <w:numId w:val="0"/>
              </w:numPr>
              <w:spacing w:lineRule="auto" w:line="240"/>
              <w:ind w:left="0" w:right="0" w:firstLine="540"/>
              <w:jc w:val="both"/>
              <w:rPr>
                <w:sz w:val="24"/>
                <w:szCs w:val="24"/>
              </w:rPr>
            </w:pPr>
            <w:r>
              <w:rPr>
                <w:sz w:val="24"/>
                <w:szCs w:val="24"/>
              </w:rPr>
              <w:t>2. Долговые обязательства поселения могут существовать в виде обязательств по:</w:t>
            </w:r>
          </w:p>
          <w:p>
            <w:pPr>
              <w:pStyle w:val="Normal"/>
              <w:numPr>
                <w:ilvl w:val="0"/>
                <w:numId w:val="0"/>
              </w:numPr>
              <w:spacing w:lineRule="auto" w:line="240"/>
              <w:ind w:left="0" w:right="0" w:firstLine="540"/>
              <w:jc w:val="both"/>
              <w:rPr>
                <w:sz w:val="24"/>
                <w:szCs w:val="24"/>
              </w:rPr>
            </w:pPr>
            <w:r>
              <w:rPr>
                <w:sz w:val="24"/>
                <w:szCs w:val="24"/>
              </w:rPr>
              <w:t>1) ценным бумагам поселения (муниципальным ценным бумагам);</w:t>
            </w:r>
          </w:p>
          <w:p>
            <w:pPr>
              <w:pStyle w:val="Normal"/>
              <w:numPr>
                <w:ilvl w:val="0"/>
                <w:numId w:val="0"/>
              </w:numPr>
              <w:spacing w:lineRule="auto" w:line="240"/>
              <w:ind w:left="0" w:right="0" w:firstLine="540"/>
              <w:jc w:val="both"/>
              <w:rPr>
                <w:sz w:val="24"/>
                <w:szCs w:val="24"/>
              </w:rPr>
            </w:pPr>
            <w:r>
              <w:rPr>
                <w:sz w:val="24"/>
                <w:szCs w:val="24"/>
              </w:rPr>
              <w:t>2) бюджетным кредитам, привлеченным в бюджет поселения от других бюджетов бюджетной системы Российской Федерации;</w:t>
            </w:r>
          </w:p>
          <w:p>
            <w:pPr>
              <w:pStyle w:val="Normal"/>
              <w:numPr>
                <w:ilvl w:val="0"/>
                <w:numId w:val="0"/>
              </w:numPr>
              <w:spacing w:lineRule="auto" w:line="240"/>
              <w:ind w:left="0" w:right="0" w:firstLine="540"/>
              <w:jc w:val="both"/>
              <w:rPr>
                <w:sz w:val="24"/>
                <w:szCs w:val="24"/>
              </w:rPr>
            </w:pPr>
            <w:r>
              <w:rPr>
                <w:sz w:val="24"/>
                <w:szCs w:val="24"/>
              </w:rPr>
              <w:t>3) кредитам, полученным поселением от кредитных организаций;</w:t>
            </w:r>
          </w:p>
          <w:p>
            <w:pPr>
              <w:pStyle w:val="Normal"/>
              <w:numPr>
                <w:ilvl w:val="0"/>
                <w:numId w:val="0"/>
              </w:numPr>
              <w:spacing w:lineRule="auto" w:line="240"/>
              <w:ind w:left="0" w:right="0" w:firstLine="540"/>
              <w:jc w:val="both"/>
              <w:rPr>
                <w:sz w:val="24"/>
                <w:szCs w:val="24"/>
              </w:rPr>
            </w:pPr>
            <w:r>
              <w:rPr>
                <w:sz w:val="24"/>
                <w:szCs w:val="24"/>
              </w:rPr>
              <w:t>4) гарантиям поселения (муниципальным гарантиям).</w:t>
            </w:r>
          </w:p>
          <w:p>
            <w:pPr>
              <w:pStyle w:val="Normal"/>
              <w:numPr>
                <w:ilvl w:val="0"/>
                <w:numId w:val="0"/>
              </w:numPr>
              <w:spacing w:lineRule="auto" w:line="240"/>
              <w:ind w:left="0" w:right="0" w:firstLine="540"/>
              <w:jc w:val="both"/>
              <w:rPr>
                <w:sz w:val="24"/>
                <w:szCs w:val="24"/>
              </w:rPr>
            </w:pPr>
            <w:r>
              <w:rPr>
                <w:sz w:val="24"/>
                <w:szCs w:val="24"/>
              </w:rPr>
              <w:t>Долговые обязательства поселения не могут существовать в иных видах, кроме предусмотренных настоящей частью.</w:t>
            </w:r>
          </w:p>
          <w:p>
            <w:pPr>
              <w:pStyle w:val="Normal"/>
              <w:numPr>
                <w:ilvl w:val="0"/>
                <w:numId w:val="0"/>
              </w:numPr>
              <w:spacing w:lineRule="auto" w:line="240"/>
              <w:ind w:left="0" w:right="0" w:firstLine="540"/>
              <w:jc w:val="both"/>
              <w:rPr>
                <w:sz w:val="24"/>
                <w:szCs w:val="24"/>
              </w:rPr>
            </w:pPr>
            <w:r>
              <w:rPr>
                <w:sz w:val="24"/>
                <w:szCs w:val="24"/>
              </w:rPr>
              <w:t>3. Долговые обязательства поселения могут быть краткосрочными (менее одного года), среднесрочными (от одного года до пяти лет) и долгосрочными (от пяти до десяти лет включительно).</w:t>
            </w:r>
          </w:p>
          <w:p>
            <w:pPr>
              <w:pStyle w:val="Normal"/>
              <w:numPr>
                <w:ilvl w:val="0"/>
                <w:numId w:val="0"/>
              </w:numPr>
              <w:spacing w:lineRule="auto" w:line="240"/>
              <w:ind w:left="0" w:right="0" w:firstLine="540"/>
              <w:jc w:val="both"/>
              <w:rPr/>
            </w:pPr>
            <w:r>
              <w:rPr>
                <w:sz w:val="24"/>
                <w:szCs w:val="24"/>
              </w:rPr>
              <w:t xml:space="preserve">4. Управление муниципальным долгом поселения осуществляется администрацией поселения в порядке, утвержденном решением Совета в соответствии с Бюджетным </w:t>
            </w:r>
            <w:hyperlink r:id="rId72">
              <w:r>
                <w:rPr>
                  <w:rStyle w:val="Style8"/>
                  <w:sz w:val="24"/>
                  <w:szCs w:val="24"/>
                </w:rPr>
                <w:t>кодексом</w:t>
              </w:r>
            </w:hyperlink>
            <w:r>
              <w:rPr>
                <w:sz w:val="24"/>
                <w:szCs w:val="24"/>
              </w:rPr>
              <w:t xml:space="preserve"> Российской Федерации.</w:t>
            </w:r>
          </w:p>
          <w:p>
            <w:pPr>
              <w:pStyle w:val="Normal"/>
              <w:numPr>
                <w:ilvl w:val="0"/>
                <w:numId w:val="0"/>
              </w:numPr>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540"/>
              <w:jc w:val="both"/>
              <w:rPr/>
            </w:pPr>
            <w:r>
              <w:rPr>
                <w:b/>
                <w:bCs/>
                <w:sz w:val="24"/>
                <w:szCs w:val="24"/>
              </w:rPr>
              <w:t>Статья 52</w:t>
            </w:r>
            <w:r>
              <w:rPr>
                <w:sz w:val="24"/>
                <w:szCs w:val="24"/>
              </w:rPr>
              <w:t>. Муниципальные заимствования</w:t>
            </w:r>
          </w:p>
          <w:p>
            <w:pPr>
              <w:pStyle w:val="Normal"/>
              <w:numPr>
                <w:ilvl w:val="0"/>
                <w:numId w:val="0"/>
              </w:numPr>
              <w:spacing w:lineRule="auto" w:line="240"/>
              <w:ind w:left="0" w:right="0" w:firstLine="540"/>
              <w:jc w:val="both"/>
              <w:rPr>
                <w:sz w:val="24"/>
                <w:szCs w:val="24"/>
              </w:rPr>
            </w:pPr>
            <w:r>
              <w:rPr>
                <w:sz w:val="24"/>
                <w:szCs w:val="24"/>
              </w:rPr>
              <w:t>1. 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pPr>
              <w:pStyle w:val="Normal"/>
              <w:numPr>
                <w:ilvl w:val="0"/>
                <w:numId w:val="0"/>
              </w:numPr>
              <w:spacing w:lineRule="auto" w:line="240"/>
              <w:ind w:left="0" w:right="0" w:firstLine="540"/>
              <w:jc w:val="both"/>
              <w:rPr>
                <w:sz w:val="24"/>
                <w:szCs w:val="24"/>
              </w:rPr>
            </w:pPr>
            <w:r>
              <w:rPr>
                <w:sz w:val="24"/>
                <w:szCs w:val="24"/>
              </w:rPr>
              <w:t>2. Муниципальные заимствования осуществляются в целях финансирования дефицита бюджета поселения, а также для погашения муниципальных долговых обязательств.</w:t>
            </w:r>
          </w:p>
          <w:p>
            <w:pPr>
              <w:pStyle w:val="Normal"/>
              <w:numPr>
                <w:ilvl w:val="0"/>
                <w:numId w:val="0"/>
              </w:numPr>
              <w:spacing w:lineRule="auto" w:line="240"/>
              <w:ind w:left="0" w:right="0" w:firstLine="540"/>
              <w:jc w:val="both"/>
              <w:rPr>
                <w:sz w:val="24"/>
                <w:szCs w:val="24"/>
              </w:rPr>
            </w:pPr>
            <w:r>
              <w:rPr>
                <w:sz w:val="24"/>
                <w:szCs w:val="24"/>
              </w:rPr>
              <w:t>3.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pPr>
              <w:pStyle w:val="Normal"/>
              <w:numPr>
                <w:ilvl w:val="0"/>
                <w:numId w:val="0"/>
              </w:numPr>
              <w:spacing w:lineRule="auto" w:line="240"/>
              <w:ind w:left="0" w:right="0" w:firstLine="540"/>
              <w:jc w:val="both"/>
              <w:rPr>
                <w:sz w:val="24"/>
                <w:szCs w:val="24"/>
              </w:rPr>
            </w:pPr>
            <w:r>
              <w:rPr>
                <w:sz w:val="24"/>
                <w:szCs w:val="24"/>
              </w:rPr>
              <w:t>4.(исключена, решение от 14.05.2015 № 15</w:t>
            </w:r>
          </w:p>
          <w:p>
            <w:pPr>
              <w:pStyle w:val="Normal"/>
              <w:numPr>
                <w:ilvl w:val="0"/>
                <w:numId w:val="0"/>
              </w:numPr>
              <w:spacing w:lineRule="auto" w:line="240"/>
              <w:ind w:left="0" w:right="0" w:firstLine="540"/>
              <w:jc w:val="both"/>
              <w:rPr>
                <w:sz w:val="24"/>
                <w:szCs w:val="24"/>
              </w:rPr>
            </w:pPr>
            <w:r>
              <w:rPr>
                <w:sz w:val="24"/>
                <w:szCs w:val="24"/>
              </w:rPr>
              <w:t>5. Право осуществления муниципальных заимствований от имени поселения принадлежит администрации поселения.</w:t>
            </w:r>
          </w:p>
          <w:p>
            <w:pPr>
              <w:pStyle w:val="Normal"/>
              <w:numPr>
                <w:ilvl w:val="0"/>
                <w:numId w:val="0"/>
              </w:numPr>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709"/>
              <w:jc w:val="both"/>
              <w:rPr/>
            </w:pPr>
            <w:r>
              <w:rPr>
                <w:b/>
                <w:bCs/>
                <w:sz w:val="24"/>
                <w:szCs w:val="24"/>
              </w:rPr>
              <w:t>Статья 53</w:t>
            </w:r>
            <w:r>
              <w:rPr>
                <w:sz w:val="24"/>
                <w:szCs w:val="24"/>
              </w:rPr>
              <w:t>. Закупки товаров, работ, услуг для обеспечения нужд Шилекшинского сельского поселения</w:t>
            </w:r>
          </w:p>
          <w:p>
            <w:pPr>
              <w:pStyle w:val="Normal"/>
              <w:spacing w:lineRule="auto" w:line="240"/>
              <w:ind w:left="0" w:right="0" w:firstLine="709"/>
              <w:jc w:val="both"/>
              <w:rPr>
                <w:sz w:val="24"/>
                <w:szCs w:val="24"/>
              </w:rPr>
            </w:pPr>
            <w:r>
              <w:rPr>
                <w:sz w:val="24"/>
                <w:szCs w:val="24"/>
              </w:rPr>
            </w:r>
          </w:p>
          <w:p>
            <w:pPr>
              <w:pStyle w:val="Normal"/>
              <w:spacing w:lineRule="auto" w:line="240"/>
              <w:ind w:left="0" w:right="0" w:firstLine="709"/>
              <w:jc w:val="both"/>
              <w:rPr>
                <w:sz w:val="24"/>
                <w:szCs w:val="24"/>
              </w:rPr>
            </w:pPr>
            <w:r>
              <w:rPr>
                <w:sz w:val="24"/>
                <w:szCs w:val="24"/>
              </w:rPr>
              <w:t>1. Закупки товаров, работ, услуг для обеспечения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numPr>
                <w:ilvl w:val="0"/>
                <w:numId w:val="0"/>
              </w:numPr>
              <w:spacing w:lineRule="auto" w:line="240"/>
              <w:ind w:left="0" w:right="0" w:firstLine="540"/>
              <w:jc w:val="both"/>
              <w:rPr>
                <w:sz w:val="24"/>
                <w:szCs w:val="24"/>
              </w:rPr>
            </w:pPr>
            <w:r>
              <w:rPr>
                <w:sz w:val="24"/>
                <w:szCs w:val="24"/>
              </w:rPr>
              <w:t>2. Закупки товаров, работ, услуг для обеспечения нужд поселения осуществляются за счет средств бюджета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sz w:val="24"/>
                <w:szCs w:val="24"/>
              </w:rPr>
              <w:t xml:space="preserve"> </w:t>
            </w:r>
            <w:r>
              <w:rPr>
                <w:b/>
                <w:bCs/>
                <w:sz w:val="24"/>
                <w:szCs w:val="24"/>
              </w:rPr>
              <w:t>Глава VIII</w:t>
            </w:r>
            <w:r>
              <w:rPr>
                <w:sz w:val="24"/>
                <w:szCs w:val="24"/>
              </w:rPr>
              <w:t>. Ответственность органов местного самоуправления и должностных лиц местного самоуправления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54</w:t>
            </w:r>
            <w:r>
              <w:rPr>
                <w:sz w:val="24"/>
                <w:szCs w:val="24"/>
              </w:rPr>
              <w:t>. Ответственность органов местного самоуправления поселения и должностных лиц местного самоуправления поселения</w:t>
            </w:r>
          </w:p>
          <w:p>
            <w:pPr>
              <w:pStyle w:val="Normal"/>
              <w:shd w:val="clear" w:fill="FFFFFF"/>
              <w:spacing w:lineRule="auto" w:line="240"/>
              <w:ind w:left="0" w:right="0" w:firstLine="540"/>
              <w:jc w:val="both"/>
              <w:rPr>
                <w:sz w:val="24"/>
                <w:szCs w:val="24"/>
              </w:rPr>
            </w:pPr>
            <w:r>
              <w:rPr>
                <w:sz w:val="24"/>
                <w:szCs w:val="24"/>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pPr>
              <w:pStyle w:val="Normal"/>
              <w:shd w:val="clear" w:fill="FFFFFF"/>
              <w:spacing w:lineRule="auto" w:line="240"/>
              <w:ind w:left="0" w:right="0" w:firstLine="540"/>
              <w:jc w:val="both"/>
              <w:rPr>
                <w:sz w:val="24"/>
                <w:szCs w:val="24"/>
              </w:rPr>
            </w:pPr>
            <w:r>
              <w:rPr>
                <w:sz w:val="24"/>
                <w:szCs w:val="24"/>
              </w:rPr>
            </w:r>
          </w:p>
          <w:p>
            <w:pPr>
              <w:pStyle w:val="Normal"/>
              <w:spacing w:lineRule="auto" w:line="240"/>
              <w:ind w:left="0" w:right="0" w:firstLine="709"/>
              <w:jc w:val="both"/>
              <w:rPr/>
            </w:pPr>
            <w:r>
              <w:rPr>
                <w:b/>
                <w:bCs/>
                <w:sz w:val="24"/>
                <w:szCs w:val="24"/>
              </w:rPr>
              <w:t>Статья 55</w:t>
            </w:r>
            <w:r>
              <w:rPr>
                <w:sz w:val="24"/>
                <w:szCs w:val="24"/>
              </w:rPr>
              <w:t>. Ответственность депутатов Совета Шилекшинского сельского поселения перед населением Шилекшинского сельского поселения</w:t>
            </w:r>
          </w:p>
          <w:p>
            <w:pPr>
              <w:pStyle w:val="Normal"/>
              <w:spacing w:lineRule="auto" w:line="240"/>
              <w:ind w:left="0" w:right="0" w:firstLine="709"/>
              <w:jc w:val="both"/>
              <w:rPr>
                <w:sz w:val="24"/>
                <w:szCs w:val="24"/>
              </w:rPr>
            </w:pPr>
            <w:r>
              <w:rPr>
                <w:sz w:val="24"/>
                <w:szCs w:val="24"/>
              </w:rPr>
            </w:r>
          </w:p>
          <w:p>
            <w:pPr>
              <w:pStyle w:val="Normal"/>
              <w:shd w:val="clear" w:fill="FFFFFF"/>
              <w:spacing w:lineRule="auto" w:line="240"/>
              <w:ind w:left="0" w:right="0" w:firstLine="709"/>
              <w:jc w:val="both"/>
              <w:rPr>
                <w:sz w:val="24"/>
                <w:szCs w:val="24"/>
              </w:rPr>
            </w:pPr>
            <w:r>
              <w:rPr>
                <w:sz w:val="24"/>
                <w:szCs w:val="24"/>
              </w:rPr>
              <w:t>1. Основания наступления ответственности депутатов Совета перед населением поселения и порядок решения соответствующих вопросов определяются настоящим Уставом в соответствии с Федеральным законом  № 131-ФЗ.</w:t>
            </w:r>
          </w:p>
          <w:p>
            <w:pPr>
              <w:pStyle w:val="Normal"/>
              <w:shd w:val="clear" w:fill="FFFFFF"/>
              <w:spacing w:lineRule="auto" w:line="240"/>
              <w:ind w:left="0" w:right="0" w:firstLine="709"/>
              <w:jc w:val="both"/>
              <w:rPr>
                <w:sz w:val="24"/>
                <w:szCs w:val="24"/>
              </w:rPr>
            </w:pPr>
            <w:r>
              <w:rPr>
                <w:sz w:val="24"/>
                <w:szCs w:val="24"/>
              </w:rPr>
              <w:t>2. Население поселения вправе отозвать депутатов Совета в соответствии с Федеральным законом № 131-ФЗ.</w:t>
            </w:r>
          </w:p>
          <w:p>
            <w:pPr>
              <w:pStyle w:val="Normal"/>
              <w:shd w:val="clear" w:fill="FFFFFF"/>
              <w:spacing w:lineRule="auto" w:line="240"/>
              <w:ind w:left="0" w:right="0" w:firstLine="709"/>
              <w:jc w:val="both"/>
              <w:rPr>
                <w:sz w:val="24"/>
                <w:szCs w:val="24"/>
              </w:rPr>
            </w:pPr>
            <w:r>
              <w:rPr>
                <w:sz w:val="24"/>
                <w:szCs w:val="24"/>
              </w:rPr>
              <w:t>3. Основаниями для отзыва депутата могут быть:</w:t>
            </w:r>
          </w:p>
          <w:p>
            <w:pPr>
              <w:pStyle w:val="Normal"/>
              <w:shd w:val="clear" w:fill="FFFFFF"/>
              <w:tabs>
                <w:tab w:val="left" w:pos="9350" w:leader="none"/>
              </w:tabs>
              <w:spacing w:lineRule="auto" w:line="240"/>
              <w:ind w:left="0" w:right="0" w:firstLine="709"/>
              <w:jc w:val="both"/>
              <w:rPr>
                <w:sz w:val="24"/>
                <w:szCs w:val="24"/>
              </w:rPr>
            </w:pPr>
            <w:r>
              <w:rPr>
                <w:sz w:val="24"/>
                <w:szCs w:val="24"/>
              </w:rPr>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pPr>
              <w:pStyle w:val="Normal"/>
              <w:shd w:val="clear" w:fill="FFFFFF"/>
              <w:spacing w:lineRule="auto" w:line="240"/>
              <w:ind w:left="0" w:right="0" w:firstLine="709"/>
              <w:jc w:val="both"/>
              <w:rPr>
                <w:sz w:val="24"/>
                <w:szCs w:val="24"/>
              </w:rPr>
            </w:pPr>
            <w:r>
              <w:rPr>
                <w:sz w:val="24"/>
                <w:szCs w:val="24"/>
              </w:rPr>
              <w:t>б) нарушение законодательства Российской Федерации, законодательства Ивановской области, настоящего Устава в случае его подтверждения в судебном порядке.</w:t>
            </w:r>
          </w:p>
          <w:p>
            <w:pPr>
              <w:pStyle w:val="Normal"/>
              <w:spacing w:lineRule="auto" w:line="240"/>
              <w:ind w:left="0" w:right="0" w:firstLine="709"/>
              <w:jc w:val="both"/>
              <w:rPr>
                <w:sz w:val="24"/>
                <w:szCs w:val="24"/>
              </w:rPr>
            </w:pPr>
            <w:r>
              <w:rPr>
                <w:sz w:val="24"/>
                <w:szCs w:val="24"/>
              </w:rPr>
              <w:t>4.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pPr>
              <w:pStyle w:val="Normal"/>
              <w:shd w:val="clear" w:fill="FFFFFF"/>
              <w:spacing w:lineRule="auto" w:line="240"/>
              <w:ind w:left="0" w:right="0" w:firstLine="709"/>
              <w:jc w:val="both"/>
              <w:rPr>
                <w:sz w:val="24"/>
                <w:szCs w:val="24"/>
              </w:rPr>
            </w:pPr>
            <w:r>
              <w:rPr>
                <w:sz w:val="24"/>
                <w:szCs w:val="24"/>
              </w:rPr>
              <w:t>5. Граждане - инициаторы отзыва депутата - подают коллективное заявление о проведении голосования по отзыву в избирательную комиссию поселения.</w:t>
            </w:r>
          </w:p>
          <w:p>
            <w:pPr>
              <w:pStyle w:val="Normal"/>
              <w:spacing w:lineRule="auto" w:line="240"/>
              <w:ind w:left="0" w:right="0" w:firstLine="709"/>
              <w:jc w:val="both"/>
              <w:rPr>
                <w:sz w:val="24"/>
                <w:szCs w:val="24"/>
              </w:rPr>
            </w:pPr>
            <w:r>
              <w:rPr>
                <w:sz w:val="24"/>
                <w:szCs w:val="24"/>
              </w:rPr>
              <w:t>Заявление о проведении голосования по отзыву депутата, подаваемое в избирательную комиссию поселения, должно быть подписано всеми членами инициативной группы в количестве не менее 10 человек лично с указанием фамилии, имени, отчества, года рождения и места жительства (домашнего адреса) каждого из них.</w:t>
            </w:r>
          </w:p>
          <w:p>
            <w:pPr>
              <w:pStyle w:val="Normal"/>
              <w:spacing w:lineRule="auto" w:line="240"/>
              <w:ind w:left="0" w:right="0" w:firstLine="709"/>
              <w:jc w:val="both"/>
              <w:rPr>
                <w:sz w:val="24"/>
                <w:szCs w:val="24"/>
              </w:rPr>
            </w:pPr>
            <w:r>
              <w:rPr>
                <w:sz w:val="24"/>
                <w:szCs w:val="24"/>
              </w:rPr>
              <w:t>6. Отзыв депутата осуществляется путем общего голосования избирателей на избирательных участках тех избирательных округов, от которых были избраны отзываемые лица, в порядке, установленном Законом Ивановской области «О местном референдуме».</w:t>
            </w:r>
          </w:p>
          <w:p>
            <w:pPr>
              <w:pStyle w:val="Normal"/>
              <w:spacing w:lineRule="auto" w:line="240"/>
              <w:ind w:left="0" w:right="0" w:firstLine="567"/>
              <w:jc w:val="both"/>
              <w:rPr>
                <w:sz w:val="24"/>
                <w:szCs w:val="24"/>
              </w:rPr>
            </w:pPr>
            <w:r>
              <w:rPr>
                <w:sz w:val="24"/>
                <w:szCs w:val="24"/>
              </w:rPr>
              <w:t>7. Депутат Совета считается отозванным, если за отзыв проголосовало не менее половины избирателей, зарегистрированных в избирательном округе.</w:t>
            </w:r>
          </w:p>
          <w:p>
            <w:pPr>
              <w:pStyle w:val="Normal"/>
              <w:shd w:val="clear" w:fill="FFFFFF"/>
              <w:spacing w:lineRule="auto" w:line="240"/>
              <w:ind w:left="0" w:right="0" w:firstLine="540"/>
              <w:jc w:val="both"/>
              <w:rPr>
                <w:sz w:val="24"/>
                <w:szCs w:val="24"/>
              </w:rPr>
            </w:pPr>
            <w:r>
              <w:rPr>
                <w:sz w:val="24"/>
                <w:szCs w:val="24"/>
              </w:rPr>
            </w:r>
          </w:p>
          <w:p>
            <w:pPr>
              <w:pStyle w:val="Normal"/>
              <w:numPr>
                <w:ilvl w:val="0"/>
                <w:numId w:val="0"/>
              </w:numPr>
              <w:spacing w:lineRule="auto" w:line="240"/>
              <w:ind w:left="0" w:right="0" w:firstLine="540"/>
              <w:jc w:val="both"/>
              <w:rPr/>
            </w:pPr>
            <w:r>
              <w:rPr>
                <w:b/>
                <w:bCs/>
                <w:sz w:val="24"/>
                <w:szCs w:val="24"/>
              </w:rPr>
              <w:t>Статья 56</w:t>
            </w:r>
            <w:r>
              <w:rPr>
                <w:sz w:val="24"/>
                <w:szCs w:val="24"/>
              </w:rPr>
              <w:t>. Удаление главы Шилекшинского сельского поселения в отставку</w:t>
            </w:r>
          </w:p>
          <w:p>
            <w:pPr>
              <w:pStyle w:val="Normal"/>
              <w:spacing w:lineRule="auto" w:line="240"/>
              <w:ind w:left="0" w:right="0" w:firstLine="540"/>
              <w:jc w:val="both"/>
              <w:rPr>
                <w:sz w:val="24"/>
                <w:szCs w:val="24"/>
              </w:rPr>
            </w:pPr>
            <w:r>
              <w:rPr>
                <w:sz w:val="24"/>
                <w:szCs w:val="24"/>
              </w:rPr>
            </w:r>
          </w:p>
          <w:p>
            <w:pPr>
              <w:pStyle w:val="Normal"/>
              <w:spacing w:lineRule="auto" w:line="240"/>
              <w:ind w:left="0" w:right="0" w:firstLine="540"/>
              <w:jc w:val="both"/>
              <w:rPr>
                <w:sz w:val="24"/>
                <w:szCs w:val="24"/>
              </w:rPr>
            </w:pPr>
            <w:r>
              <w:rPr>
                <w:sz w:val="24"/>
                <w:szCs w:val="24"/>
              </w:rPr>
              <w:t>1. Совет в соответствии с Федеральным законом №131-ФЗ вправе удалить главу поселения в отставку по инициативе депутатов Совета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pPr>
              <w:pStyle w:val="Normal"/>
              <w:spacing w:lineRule="auto" w:line="240"/>
              <w:ind w:left="0" w:right="0" w:firstLine="540"/>
              <w:jc w:val="both"/>
              <w:rPr>
                <w:sz w:val="24"/>
                <w:szCs w:val="24"/>
              </w:rPr>
            </w:pPr>
            <w:r>
              <w:rPr>
                <w:sz w:val="24"/>
                <w:szCs w:val="24"/>
              </w:rPr>
              <w:t>2. Основаниями для удаления главы поселения в отставку являются:</w:t>
            </w:r>
          </w:p>
          <w:p>
            <w:pPr>
              <w:pStyle w:val="Normal"/>
              <w:spacing w:lineRule="auto" w:line="240"/>
              <w:ind w:left="0" w:right="0" w:firstLine="540"/>
              <w:jc w:val="both"/>
              <w:rPr>
                <w:sz w:val="24"/>
                <w:szCs w:val="24"/>
              </w:rPr>
            </w:pPr>
            <w:r>
              <w:rPr>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pPr>
              <w:pStyle w:val="Normal"/>
              <w:spacing w:lineRule="auto" w:line="240"/>
              <w:ind w:left="0" w:right="0" w:firstLine="540"/>
              <w:jc w:val="both"/>
              <w:rPr>
                <w:sz w:val="24"/>
                <w:szCs w:val="24"/>
              </w:rPr>
            </w:pPr>
            <w:r>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pPr>
              <w:pStyle w:val="Normal"/>
              <w:spacing w:lineRule="auto" w:line="240"/>
              <w:ind w:left="0" w:right="0" w:firstLine="540"/>
              <w:jc w:val="both"/>
              <w:rPr>
                <w:sz w:val="24"/>
                <w:szCs w:val="24"/>
              </w:rPr>
            </w:pPr>
            <w:r>
              <w:rPr>
                <w:sz w:val="24"/>
                <w:szCs w:val="24"/>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pPr>
              <w:pStyle w:val="Normal"/>
              <w:spacing w:lineRule="auto" w:line="240"/>
              <w:ind w:left="0" w:right="0" w:firstLine="540"/>
              <w:jc w:val="both"/>
              <w:rPr/>
            </w:pPr>
            <w:r>
              <w:rPr>
                <w:sz w:val="24"/>
                <w:szCs w:val="24"/>
              </w:rPr>
              <w:t xml:space="preserve">4) несоблюдение ограничений, запретов, неисполнение обязанностей, которые установлены Федеральным </w:t>
            </w:r>
            <w:hyperlink r:id="rId73">
              <w:r>
                <w:rPr>
                  <w:rStyle w:val="Style8"/>
                  <w:sz w:val="24"/>
                  <w:szCs w:val="24"/>
                </w:rPr>
                <w:t>законом</w:t>
              </w:r>
            </w:hyperlink>
            <w:r>
              <w:rPr>
                <w:sz w:val="24"/>
                <w:szCs w:val="24"/>
              </w:rPr>
              <w:t xml:space="preserve"> от 25 декабря 2008 года № 273-ФЗ «О противодействии коррупции», Федеральным </w:t>
            </w:r>
            <w:hyperlink r:id="rId74">
              <w:r>
                <w:rPr>
                  <w:rStyle w:val="Style8"/>
                  <w:sz w:val="24"/>
                  <w:szCs w:val="24"/>
                </w:rPr>
                <w:t>законом</w:t>
              </w:r>
            </w:hyperlink>
            <w:r>
              <w:rPr>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5">
              <w:r>
                <w:rPr>
                  <w:rStyle w:val="Style8"/>
                  <w:sz w:val="24"/>
                  <w:szCs w:val="24"/>
                </w:rPr>
                <w:t>законом</w:t>
              </w:r>
            </w:hyperlink>
            <w:r>
              <w:rPr>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ind w:left="0" w:right="0" w:firstLine="540"/>
              <w:jc w:val="both"/>
              <w:rPr>
                <w:sz w:val="24"/>
                <w:szCs w:val="24"/>
              </w:rPr>
            </w:pPr>
            <w:r>
              <w:rPr>
                <w:sz w:val="24"/>
                <w:szCs w:val="24"/>
              </w:rPr>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Normal"/>
              <w:spacing w:lineRule="auto" w:line="240"/>
              <w:ind w:left="0" w:right="0" w:firstLine="540"/>
              <w:jc w:val="both"/>
              <w:rPr>
                <w:sz w:val="24"/>
                <w:szCs w:val="24"/>
              </w:rPr>
            </w:pPr>
            <w:r>
              <w:rPr>
                <w:sz w:val="24"/>
                <w:szCs w:val="24"/>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w:t>
            </w:r>
          </w:p>
          <w:p>
            <w:pPr>
              <w:pStyle w:val="Normal"/>
              <w:spacing w:lineRule="auto" w:line="240"/>
              <w:ind w:left="0" w:right="0" w:firstLine="540"/>
              <w:jc w:val="both"/>
              <w:rPr>
                <w:sz w:val="24"/>
                <w:szCs w:val="24"/>
              </w:rPr>
            </w:pPr>
            <w:r>
              <w:rPr>
                <w:sz w:val="24"/>
                <w:szCs w:val="24"/>
              </w:rPr>
              <w:t>4. Рассмотрение инициативы депутатов Совета об удалении главы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pPr>
              <w:pStyle w:val="Normal"/>
              <w:spacing w:lineRule="auto" w:line="240"/>
              <w:ind w:left="0" w:right="0" w:firstLine="540"/>
              <w:jc w:val="both"/>
              <w:rPr>
                <w:sz w:val="24"/>
                <w:szCs w:val="24"/>
              </w:rPr>
            </w:pPr>
            <w:r>
              <w:rPr>
                <w:sz w:val="24"/>
                <w:szCs w:val="24"/>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поселения федеральными законами и законами Ивановской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pPr>
              <w:pStyle w:val="Normal"/>
              <w:spacing w:lineRule="auto" w:line="240"/>
              <w:ind w:left="0" w:right="0" w:firstLine="540"/>
              <w:jc w:val="both"/>
              <w:rPr>
                <w:sz w:val="24"/>
                <w:szCs w:val="24"/>
              </w:rPr>
            </w:pPr>
            <w:r>
              <w:rPr>
                <w:sz w:val="24"/>
                <w:szCs w:val="24"/>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pPr>
              <w:pStyle w:val="Normal"/>
              <w:spacing w:lineRule="auto" w:line="240"/>
              <w:ind w:left="0" w:right="0" w:firstLine="540"/>
              <w:jc w:val="both"/>
              <w:rPr>
                <w:sz w:val="24"/>
                <w:szCs w:val="24"/>
              </w:rPr>
            </w:pPr>
            <w:r>
              <w:rPr>
                <w:sz w:val="24"/>
                <w:szCs w:val="24"/>
              </w:rPr>
              <w:t>7. Рассмотрение инициативы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осуществляется Советом в течение одного месяца со дня внесения соответствующего обращения.</w:t>
            </w:r>
          </w:p>
          <w:p>
            <w:pPr>
              <w:pStyle w:val="Normal"/>
              <w:spacing w:lineRule="auto" w:line="240"/>
              <w:ind w:left="0" w:right="0" w:firstLine="540"/>
              <w:jc w:val="both"/>
              <w:rPr>
                <w:sz w:val="24"/>
                <w:szCs w:val="24"/>
              </w:rPr>
            </w:pPr>
            <w:r>
              <w:rPr>
                <w:sz w:val="24"/>
                <w:szCs w:val="24"/>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pPr>
              <w:pStyle w:val="Normal"/>
              <w:spacing w:lineRule="auto" w:line="240"/>
              <w:ind w:left="0" w:right="0" w:firstLine="540"/>
              <w:jc w:val="both"/>
              <w:rPr>
                <w:sz w:val="24"/>
                <w:szCs w:val="24"/>
              </w:rPr>
            </w:pPr>
            <w:r>
              <w:rPr>
                <w:sz w:val="24"/>
                <w:szCs w:val="24"/>
              </w:rPr>
              <w:t>9. Решение Совета об удалении главы поселения в отставку подписывается Председателем Совета.</w:t>
            </w:r>
          </w:p>
          <w:p>
            <w:pPr>
              <w:pStyle w:val="Normal"/>
              <w:spacing w:lineRule="auto" w:line="240"/>
              <w:ind w:left="0" w:right="0" w:firstLine="540"/>
              <w:jc w:val="both"/>
              <w:rPr>
                <w:sz w:val="24"/>
                <w:szCs w:val="24"/>
              </w:rPr>
            </w:pPr>
            <w:r>
              <w:rPr>
                <w:sz w:val="24"/>
                <w:szCs w:val="24"/>
              </w:rPr>
              <w:t>10.(исключена, решение от  14.05.2015 № 15)</w:t>
            </w:r>
          </w:p>
          <w:p>
            <w:pPr>
              <w:pStyle w:val="Normal"/>
              <w:spacing w:lineRule="auto" w:line="240"/>
              <w:ind w:left="0" w:right="0" w:firstLine="540"/>
              <w:jc w:val="both"/>
              <w:rPr>
                <w:sz w:val="24"/>
                <w:szCs w:val="24"/>
              </w:rPr>
            </w:pPr>
            <w:r>
              <w:rPr>
                <w:sz w:val="24"/>
                <w:szCs w:val="24"/>
              </w:rPr>
              <w:t>11. При рассмотрении и принятии Советом решения об удалении главы поселения в отставку должны быть обеспечены:</w:t>
            </w:r>
          </w:p>
          <w:p>
            <w:pPr>
              <w:pStyle w:val="Normal"/>
              <w:spacing w:lineRule="auto" w:line="240"/>
              <w:ind w:left="0" w:right="0" w:firstLine="540"/>
              <w:jc w:val="both"/>
              <w:rPr>
                <w:sz w:val="24"/>
                <w:szCs w:val="24"/>
              </w:rPr>
            </w:pPr>
            <w:r>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об удалении его в отставку;</w:t>
            </w:r>
          </w:p>
          <w:p>
            <w:pPr>
              <w:pStyle w:val="Normal"/>
              <w:spacing w:lineRule="auto" w:line="240"/>
              <w:ind w:left="0" w:right="0" w:firstLine="540"/>
              <w:jc w:val="both"/>
              <w:rPr>
                <w:sz w:val="24"/>
                <w:szCs w:val="24"/>
              </w:rPr>
            </w:pPr>
            <w:r>
              <w:rPr>
                <w:sz w:val="24"/>
                <w:szCs w:val="24"/>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pPr>
              <w:pStyle w:val="Normal"/>
              <w:spacing w:lineRule="auto" w:line="240"/>
              <w:ind w:left="0" w:right="0" w:firstLine="540"/>
              <w:jc w:val="both"/>
              <w:rPr>
                <w:sz w:val="24"/>
                <w:szCs w:val="24"/>
              </w:rPr>
            </w:pPr>
            <w:r>
              <w:rPr>
                <w:sz w:val="24"/>
                <w:szCs w:val="24"/>
              </w:rPr>
              <w:t>12. В случае, если глава поселения не согласен с решением Совета об удалении его в отставку, он вправе в письменном виде изложить свое особое мнение.</w:t>
            </w:r>
          </w:p>
          <w:p>
            <w:pPr>
              <w:pStyle w:val="Normal"/>
              <w:spacing w:lineRule="auto" w:line="240"/>
              <w:ind w:left="0" w:right="0" w:firstLine="540"/>
              <w:jc w:val="both"/>
              <w:rPr>
                <w:sz w:val="24"/>
                <w:szCs w:val="24"/>
              </w:rPr>
            </w:pPr>
            <w:r>
              <w:rPr>
                <w:sz w:val="24"/>
                <w:szCs w:val="24"/>
              </w:rPr>
              <w:t>13.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pPr>
              <w:pStyle w:val="Normal"/>
              <w:spacing w:lineRule="auto" w:line="240"/>
              <w:ind w:left="0" w:right="0" w:firstLine="540"/>
              <w:jc w:val="both"/>
              <w:rPr>
                <w:sz w:val="24"/>
                <w:szCs w:val="24"/>
              </w:rPr>
            </w:pPr>
            <w:r>
              <w:rPr>
                <w:sz w:val="24"/>
                <w:szCs w:val="24"/>
              </w:rPr>
              <w:t>14. В случае, если инициатива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pPr>
              <w:pStyle w:val="Normal"/>
              <w:shd w:val="clear" w:fill="FFFFFF"/>
              <w:spacing w:lineRule="auto" w:line="240"/>
              <w:ind w:left="0" w:right="0" w:firstLine="540"/>
              <w:jc w:val="both"/>
              <w:rPr>
                <w:sz w:val="24"/>
                <w:szCs w:val="24"/>
              </w:rPr>
            </w:pPr>
            <w:r>
              <w:rPr>
                <w:sz w:val="24"/>
                <w:szCs w:val="24"/>
              </w:rPr>
              <w:t>15.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57.</w:t>
            </w:r>
            <w:r>
              <w:rPr>
                <w:sz w:val="24"/>
                <w:szCs w:val="24"/>
              </w:rPr>
              <w:t xml:space="preserve"> Ответственность органов местного самоуправления и должностных лиц местного самоуправления Шилекшинского сельского поселения перед государством</w:t>
            </w:r>
          </w:p>
          <w:p>
            <w:pPr>
              <w:pStyle w:val="Normal"/>
              <w:shd w:val="clear" w:fill="FFFFFF"/>
              <w:tabs>
                <w:tab w:val="left" w:pos="7243" w:leader="none"/>
              </w:tabs>
              <w:spacing w:lineRule="auto" w:line="240"/>
              <w:ind w:left="0" w:right="0" w:firstLine="540"/>
              <w:jc w:val="both"/>
              <w:rPr>
                <w:sz w:val="24"/>
                <w:szCs w:val="24"/>
              </w:rPr>
            </w:pPr>
            <w:r>
              <w:rPr>
                <w:sz w:val="24"/>
                <w:szCs w:val="24"/>
              </w:rPr>
            </w:r>
          </w:p>
          <w:p>
            <w:pPr>
              <w:pStyle w:val="Normal"/>
              <w:shd w:val="clear" w:fill="FFFFFF"/>
              <w:tabs>
                <w:tab w:val="left" w:pos="7243" w:leader="none"/>
              </w:tabs>
              <w:spacing w:lineRule="auto" w:line="240"/>
              <w:ind w:left="0" w:right="0" w:firstLine="540"/>
              <w:jc w:val="both"/>
              <w:rPr>
                <w:sz w:val="24"/>
                <w:szCs w:val="24"/>
              </w:rPr>
            </w:pPr>
            <w:r>
              <w:rPr>
                <w:sz w:val="24"/>
                <w:szCs w:val="24"/>
              </w:rPr>
              <w:t>1. 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Normal"/>
              <w:spacing w:lineRule="auto" w:line="240"/>
              <w:ind w:left="0" w:right="0" w:firstLine="540"/>
              <w:jc w:val="both"/>
              <w:rPr>
                <w:sz w:val="24"/>
                <w:szCs w:val="24"/>
              </w:rPr>
            </w:pPr>
            <w:r>
              <w:rPr>
                <w:sz w:val="24"/>
                <w:szCs w:val="24"/>
              </w:rPr>
              <w:t>2. 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w:t>
            </w:r>
          </w:p>
          <w:p>
            <w:pPr>
              <w:pStyle w:val="Normal"/>
              <w:spacing w:lineRule="auto" w:line="240"/>
              <w:ind w:left="0" w:right="0" w:firstLine="540"/>
              <w:jc w:val="both"/>
              <w:rPr>
                <w:sz w:val="24"/>
                <w:szCs w:val="24"/>
              </w:rPr>
            </w:pPr>
            <w:r>
              <w:rPr>
                <w:sz w:val="24"/>
                <w:szCs w:val="24"/>
              </w:rPr>
              <w:t>3.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pPr>
              <w:pStyle w:val="Normal"/>
              <w:spacing w:lineRule="auto" w:line="240"/>
              <w:ind w:left="0" w:right="0" w:firstLine="540"/>
              <w:jc w:val="both"/>
              <w:rPr>
                <w:sz w:val="24"/>
                <w:szCs w:val="24"/>
              </w:rPr>
            </w:pPr>
            <w:r>
              <w:rPr>
                <w:sz w:val="24"/>
                <w:szCs w:val="24"/>
              </w:rPr>
              <w:t>4.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pPr>
              <w:pStyle w:val="Normal"/>
              <w:spacing w:lineRule="auto" w:line="240"/>
              <w:ind w:left="0" w:right="0" w:firstLine="540"/>
              <w:jc w:val="both"/>
              <w:rPr>
                <w:sz w:val="24"/>
                <w:szCs w:val="24"/>
              </w:rPr>
            </w:pPr>
            <w:r>
              <w:rPr>
                <w:sz w:val="24"/>
                <w:szCs w:val="24"/>
              </w:rPr>
              <w:t>5. Полномочия Совета прекращаются со дня вступления в силу закона Ивановской области о его роспуске.</w:t>
            </w:r>
          </w:p>
          <w:p>
            <w:pPr>
              <w:pStyle w:val="Normal"/>
              <w:shd w:val="clear" w:fill="FFFFFF"/>
              <w:tabs>
                <w:tab w:val="left" w:pos="7243" w:leader="none"/>
              </w:tabs>
              <w:spacing w:lineRule="auto" w:line="240"/>
              <w:ind w:left="0" w:right="0" w:firstLine="540"/>
              <w:jc w:val="both"/>
              <w:rPr>
                <w:sz w:val="24"/>
                <w:szCs w:val="24"/>
              </w:rPr>
            </w:pPr>
            <w:r>
              <w:rPr>
                <w:sz w:val="24"/>
                <w:szCs w:val="24"/>
              </w:rPr>
              <w:t xml:space="preserve">6. Глава поселения может быть отрешен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p>
          <w:p>
            <w:pPr>
              <w:pStyle w:val="Normal"/>
              <w:numPr>
                <w:ilvl w:val="0"/>
                <w:numId w:val="0"/>
              </w:numPr>
              <w:spacing w:lineRule="auto" w:line="240"/>
              <w:ind w:left="0" w:right="0" w:firstLine="540"/>
              <w:jc w:val="both"/>
              <w:rPr>
                <w:sz w:val="24"/>
                <w:szCs w:val="24"/>
              </w:rPr>
            </w:pPr>
            <w:r>
              <w:rPr>
                <w:sz w:val="24"/>
                <w:szCs w:val="24"/>
              </w:rPr>
              <w:t>1) издания ими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pPr>
              <w:pStyle w:val="Normal"/>
              <w:shd w:val="clear" w:fill="FFFFFF"/>
              <w:spacing w:lineRule="auto" w:line="240"/>
              <w:ind w:left="0" w:right="0" w:firstLine="540"/>
              <w:jc w:val="both"/>
              <w:rPr>
                <w:sz w:val="24"/>
                <w:szCs w:val="24"/>
              </w:rPr>
            </w:pPr>
            <w:r>
              <w:rPr>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Normal"/>
              <w:shd w:val="clear" w:fill="FFFFFF"/>
              <w:spacing w:lineRule="auto" w:line="240"/>
              <w:ind w:left="0" w:right="0" w:firstLine="540"/>
              <w:jc w:val="both"/>
              <w:rPr>
                <w:sz w:val="24"/>
                <w:szCs w:val="24"/>
              </w:rPr>
            </w:pPr>
            <w:r>
              <w:rPr>
                <w:sz w:val="24"/>
                <w:szCs w:val="24"/>
              </w:rPr>
              <w:t>7. Глава поселения, в отношении которого высшим должностным лицом Ивановской области (руководителем высшего исполнительного органа государственной власти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58.</w:t>
            </w:r>
            <w:r>
              <w:rPr>
                <w:sz w:val="24"/>
                <w:szCs w:val="24"/>
              </w:rPr>
              <w:t xml:space="preserve"> Ответственность органов местного самоуправления и должностных лиц местного самоуправления Шилекшинского сельского поселения перед физическими и юридическими лицами</w:t>
            </w:r>
          </w:p>
          <w:p>
            <w:pPr>
              <w:pStyle w:val="Normal"/>
              <w:shd w:val="clear" w:fill="FFFFFF"/>
              <w:spacing w:lineRule="auto" w:line="240"/>
              <w:ind w:left="0" w:right="0" w:firstLine="540"/>
              <w:jc w:val="both"/>
              <w:rPr>
                <w:sz w:val="24"/>
                <w:szCs w:val="24"/>
              </w:rPr>
            </w:pPr>
            <w:r>
              <w:rPr>
                <w:sz w:val="24"/>
                <w:szCs w:val="24"/>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pPr>
              <w:pStyle w:val="Normal"/>
              <w:shd w:val="clear" w:fill="FFFFFF"/>
              <w:spacing w:lineRule="auto" w:line="240"/>
              <w:ind w:left="0" w:right="0" w:firstLine="540"/>
              <w:jc w:val="both"/>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59</w:t>
            </w:r>
            <w:r>
              <w:rPr>
                <w:sz w:val="24"/>
                <w:szCs w:val="24"/>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Шилекшинского сельского поселения </w:t>
            </w:r>
          </w:p>
          <w:p>
            <w:pPr>
              <w:pStyle w:val="Normal"/>
              <w:shd w:val="clear" w:fill="FFFFFF"/>
              <w:spacing w:lineRule="auto" w:line="240"/>
              <w:ind w:left="0" w:right="0" w:firstLine="540"/>
              <w:jc w:val="both"/>
              <w:rPr>
                <w:sz w:val="24"/>
                <w:szCs w:val="24"/>
              </w:rPr>
            </w:pPr>
            <w:r>
              <w:rPr>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поселения могут быть обжалованы в суд или арбитражный суд в установленном законом порядке.</w:t>
            </w:r>
          </w:p>
          <w:p>
            <w:pPr>
              <w:pStyle w:val="Normal"/>
              <w:shd w:val="clear" w:fill="FFFFFF"/>
              <w:spacing w:lineRule="auto" w:line="240"/>
              <w:ind w:left="0" w:right="0" w:firstLine="540"/>
              <w:jc w:val="both"/>
              <w:rPr>
                <w:sz w:val="24"/>
                <w:szCs w:val="24"/>
              </w:rPr>
            </w:pPr>
            <w:r>
              <w:rPr>
                <w:sz w:val="24"/>
                <w:szCs w:val="24"/>
              </w:rPr>
            </w:r>
          </w:p>
          <w:p>
            <w:pPr>
              <w:pStyle w:val="Normal"/>
              <w:spacing w:lineRule="auto" w:line="240"/>
              <w:ind w:left="0" w:right="0" w:firstLine="540"/>
              <w:jc w:val="center"/>
              <w:rPr/>
            </w:pPr>
            <w:r>
              <w:rPr>
                <w:b/>
                <w:bCs/>
                <w:sz w:val="24"/>
                <w:szCs w:val="24"/>
              </w:rPr>
              <w:t>Глава X.</w:t>
            </w:r>
            <w:r>
              <w:rPr>
                <w:sz w:val="24"/>
                <w:szCs w:val="24"/>
              </w:rPr>
              <w:t xml:space="preserve"> Заключительные положения</w:t>
            </w:r>
          </w:p>
          <w:p>
            <w:pPr>
              <w:pStyle w:val="Normal"/>
              <w:spacing w:lineRule="auto" w:line="240"/>
              <w:ind w:left="0" w:right="0" w:firstLine="540"/>
              <w:jc w:val="center"/>
              <w:rPr>
                <w:sz w:val="24"/>
                <w:szCs w:val="24"/>
              </w:rPr>
            </w:pPr>
            <w:r>
              <w:rPr>
                <w:sz w:val="24"/>
                <w:szCs w:val="24"/>
              </w:rPr>
            </w:r>
          </w:p>
          <w:p>
            <w:pPr>
              <w:pStyle w:val="Normal"/>
              <w:shd w:val="clear" w:fill="FFFFFF"/>
              <w:spacing w:lineRule="auto" w:line="240"/>
              <w:ind w:left="0" w:right="0" w:firstLine="540"/>
              <w:jc w:val="both"/>
              <w:rPr/>
            </w:pPr>
            <w:r>
              <w:rPr>
                <w:b/>
                <w:bCs/>
                <w:sz w:val="24"/>
                <w:szCs w:val="24"/>
              </w:rPr>
              <w:t>Статья 60</w:t>
            </w:r>
            <w:r>
              <w:rPr>
                <w:sz w:val="24"/>
                <w:szCs w:val="24"/>
              </w:rPr>
              <w:t>. Порядок внесения изменений и дополнений в Устав Шилекшинского сельского поселения</w:t>
            </w:r>
          </w:p>
          <w:p>
            <w:pPr>
              <w:pStyle w:val="Normal"/>
              <w:shd w:val="clear" w:fill="FFFFFF"/>
              <w:spacing w:lineRule="auto" w:line="240"/>
              <w:ind w:left="0" w:right="0" w:firstLine="540"/>
              <w:jc w:val="both"/>
              <w:rPr>
                <w:sz w:val="24"/>
                <w:szCs w:val="24"/>
              </w:rPr>
            </w:pPr>
            <w:r>
              <w:rPr>
                <w:sz w:val="24"/>
                <w:szCs w:val="24"/>
              </w:rPr>
              <w:t xml:space="preserve">1 . Устав Шилекшинского сельского поселения принимается Советом. </w:t>
            </w:r>
          </w:p>
          <w:p>
            <w:pPr>
              <w:pStyle w:val="Normal"/>
              <w:spacing w:lineRule="auto" w:line="240" w:before="0" w:after="0"/>
              <w:ind w:left="0" w:right="0" w:firstLine="708"/>
              <w:jc w:val="both"/>
              <w:rPr>
                <w:rFonts w:cs="Times New Roman"/>
                <w:sz w:val="24"/>
                <w:szCs w:val="24"/>
              </w:rPr>
            </w:pPr>
            <w:r>
              <w:rPr>
                <w:rFonts w:cs="Times New Roman"/>
                <w:sz w:val="24"/>
                <w:szCs w:val="24"/>
              </w:rPr>
              <w:t xml:space="preserve">2. Проект устава Шилекшинского сельского поселения, проект решения Совета о внесении изменений и дополнений в Устав Шилекшинского сельского поселения не позднее, чем за 30 дней до дня рассмотрения вопроса о принятии Устава Шилекшинского сельского поселения, внесении изменений и дополнений в Устав Шилекшинского сельского поселения подлежат обнародованию с одновременным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 </w:t>
            </w:r>
          </w:p>
          <w:p>
            <w:pPr>
              <w:pStyle w:val="Normal"/>
              <w:numPr>
                <w:ilvl w:val="0"/>
                <w:numId w:val="0"/>
              </w:numPr>
              <w:spacing w:lineRule="auto" w:line="240"/>
              <w:ind w:left="0" w:right="0" w:firstLine="540"/>
              <w:jc w:val="both"/>
              <w:rPr>
                <w:rFonts w:cs="Times New Roman"/>
                <w:sz w:val="24"/>
                <w:szCs w:val="24"/>
              </w:rPr>
            </w:pPr>
            <w:r>
              <w:rPr>
                <w:rFonts w:cs="Times New Roman"/>
                <w:sz w:val="24"/>
                <w:szCs w:val="24"/>
              </w:rPr>
              <w:t>Не требуется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w:t>
            </w:r>
          </w:p>
          <w:p>
            <w:pPr>
              <w:pStyle w:val="Normal"/>
              <w:shd w:val="clear" w:fill="FFFFFF"/>
              <w:spacing w:lineRule="auto" w:line="240"/>
              <w:ind w:left="0" w:right="0" w:firstLine="540"/>
              <w:jc w:val="both"/>
              <w:rPr>
                <w:sz w:val="24"/>
                <w:szCs w:val="24"/>
              </w:rPr>
            </w:pPr>
            <w:r>
              <w:rPr>
                <w:sz w:val="24"/>
                <w:szCs w:val="24"/>
              </w:rPr>
              <w:t>3. Устав Шилекшинского сельского поселения, решение Совета о внесении изменений и дополнений в Устав Шилекшинского сельского поселения принимаются большинством в две трети голосов от установленной численности депутатов Совета.</w:t>
            </w:r>
          </w:p>
          <w:p>
            <w:pPr>
              <w:pStyle w:val="Normal"/>
              <w:shd w:val="clear" w:fill="FFFFFF"/>
              <w:spacing w:lineRule="auto" w:line="240"/>
              <w:ind w:left="0" w:right="0" w:firstLine="540"/>
              <w:jc w:val="both"/>
              <w:rPr>
                <w:sz w:val="24"/>
                <w:szCs w:val="24"/>
              </w:rPr>
            </w:pPr>
            <w:r>
              <w:rPr>
                <w:sz w:val="24"/>
                <w:szCs w:val="24"/>
              </w:rPr>
              <w:t>4. Устав Шилекшинского сельского поселения, решение Совета о внесении изменений и дополнений в Устав Шилекшинского сельского поселения подлежат государственной регистрации в порядке, установленном федеральным законом.</w:t>
            </w:r>
          </w:p>
          <w:p>
            <w:pPr>
              <w:pStyle w:val="Normal"/>
              <w:spacing w:lineRule="auto" w:line="240" w:before="0" w:after="0"/>
              <w:ind w:left="0" w:right="0" w:firstLine="708"/>
              <w:jc w:val="both"/>
              <w:rPr>
                <w:rFonts w:eastAsia="Times New Roman" w:cs="Times New Roman"/>
                <w:sz w:val="24"/>
                <w:szCs w:val="24"/>
              </w:rPr>
            </w:pPr>
            <w:r>
              <w:rPr>
                <w:rFonts w:eastAsia="Times New Roman" w:cs="Times New Roman"/>
                <w:sz w:val="24"/>
                <w:szCs w:val="24"/>
              </w:rPr>
              <w:t>5. Решение Совета о внесении изменений и дополнений в Устав Шилекшинского сельского поселения подлежит обнародованию после государственной регистрации и вступает в силу после его обнародования.</w:t>
            </w:r>
          </w:p>
          <w:p>
            <w:pPr>
              <w:pStyle w:val="Normal"/>
              <w:spacing w:lineRule="auto" w:line="240"/>
              <w:ind w:left="0" w:right="0" w:firstLine="540"/>
              <w:jc w:val="both"/>
              <w:rPr>
                <w:sz w:val="24"/>
                <w:szCs w:val="24"/>
              </w:rPr>
            </w:pPr>
            <w:r>
              <w:rPr>
                <w:sz w:val="24"/>
                <w:szCs w:val="24"/>
              </w:rPr>
            </w:r>
          </w:p>
          <w:p>
            <w:pPr>
              <w:pStyle w:val="Normal"/>
              <w:spacing w:lineRule="auto" w:line="240"/>
              <w:ind w:left="0" w:right="0" w:firstLine="540"/>
              <w:jc w:val="both"/>
              <w:rPr/>
            </w:pPr>
            <w:r>
              <w:rPr>
                <w:sz w:val="24"/>
                <w:szCs w:val="24"/>
              </w:rPr>
              <w:t xml:space="preserve"> </w:t>
            </w:r>
            <w:r>
              <w:rPr>
                <w:b/>
                <w:bCs/>
                <w:sz w:val="24"/>
                <w:szCs w:val="24"/>
              </w:rPr>
              <w:t>Статья 61</w:t>
            </w:r>
            <w:r>
              <w:rPr>
                <w:sz w:val="24"/>
                <w:szCs w:val="24"/>
              </w:rPr>
              <w:t>. Порядок вступления в силу Устава Шилекшинского сельского поселения</w:t>
            </w:r>
          </w:p>
          <w:p>
            <w:pPr>
              <w:pStyle w:val="Normal"/>
              <w:spacing w:lineRule="auto" w:line="240"/>
              <w:ind w:left="0" w:right="0" w:firstLine="540"/>
              <w:jc w:val="both"/>
              <w:rPr>
                <w:sz w:val="24"/>
                <w:szCs w:val="24"/>
              </w:rPr>
            </w:pPr>
            <w:r>
              <w:rPr>
                <w:sz w:val="24"/>
                <w:szCs w:val="24"/>
              </w:rPr>
              <w:t>1. Настоящий Устав подлежит государственной регистрации в порядке, установленном федеральным законом.</w:t>
            </w:r>
          </w:p>
          <w:p>
            <w:pPr>
              <w:pStyle w:val="Normal"/>
              <w:spacing w:lineRule="auto" w:line="240" w:before="0" w:after="0"/>
              <w:ind w:left="0" w:right="0" w:firstLine="708"/>
              <w:jc w:val="both"/>
              <w:rPr>
                <w:rFonts w:eastAsia="Times New Roman" w:cs="Times New Roman"/>
                <w:sz w:val="24"/>
                <w:szCs w:val="24"/>
              </w:rPr>
            </w:pPr>
            <w:r>
              <w:rPr>
                <w:rFonts w:eastAsia="Times New Roman" w:cs="Times New Roman"/>
                <w:sz w:val="24"/>
                <w:szCs w:val="24"/>
              </w:rPr>
              <w:t>2. Устав Шилекшинского сельского поселения подлежит обнародованию после государственной регистрации и вступает в силу после его обнародования.</w:t>
            </w:r>
          </w:p>
          <w:p>
            <w:pPr>
              <w:pStyle w:val="Normal"/>
              <w:spacing w:lineRule="auto" w:line="240"/>
              <w:ind w:left="0" w:right="0" w:firstLine="540"/>
              <w:jc w:val="both"/>
              <w:rPr>
                <w:sz w:val="24"/>
                <w:szCs w:val="24"/>
              </w:rPr>
            </w:pPr>
            <w:r>
              <w:rPr>
                <w:sz w:val="24"/>
                <w:szCs w:val="24"/>
              </w:rPr>
            </w:r>
          </w:p>
        </w:tc>
      </w:tr>
      <w:tr>
        <w:trPr/>
        <w:tc>
          <w:tcPr>
            <w:tcW w:w="10188" w:type="dxa"/>
            <w:tcBorders/>
            <w:shd w:fill="auto" w:val="clear"/>
          </w:tcPr>
          <w:p>
            <w:pPr>
              <w:pStyle w:val="Normal"/>
              <w:suppressAutoHyphens w:val="true"/>
              <w:snapToGrid w:val="false"/>
              <w:ind w:left="4956" w:right="0" w:hanging="0"/>
              <w:jc w:val="right"/>
              <w:rPr>
                <w:sz w:val="24"/>
                <w:szCs w:val="24"/>
              </w:rPr>
            </w:pPr>
            <w:r>
              <w:rPr>
                <w:sz w:val="24"/>
                <w:szCs w:val="24"/>
              </w:rPr>
            </w:r>
          </w:p>
        </w:tc>
      </w:tr>
    </w:tbl>
    <w:p>
      <w:pPr>
        <w:pStyle w:val="Normal"/>
        <w:suppressAutoHyphens w:val="true"/>
        <w:ind w:left="4956" w:right="0" w:hanging="0"/>
        <w:jc w:val="right"/>
        <w:rPr/>
      </w:pPr>
      <w:r>
        <w:rPr/>
      </w:r>
    </w:p>
    <w:sectPr>
      <w:headerReference w:type="default" r:id="rId76"/>
      <w:headerReference w:type="first" r:id="rId77"/>
      <w:footerReference w:type="default" r:id="rId78"/>
      <w:footerReference w:type="first" r:id="rId79"/>
      <w:type w:val="nextPage"/>
      <w:pgSz w:w="11906" w:h="16838"/>
      <w:pgMar w:left="1080" w:right="851" w:header="357" w:top="851" w:footer="391" w:bottom="851"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Arial Unicode MS">
    <w:charset w:val="cc"/>
    <w:family w:val="roman"/>
    <w:pitch w:val="variable"/>
  </w:font>
  <w:font w:name="Calibri">
    <w:charset w:val="cc"/>
    <w:family w:val="roman"/>
    <w:pitch w:val="variable"/>
  </w:font>
  <w:font w:name="Times New Roman">
    <w:altName w:val="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tabs>
        <w:tab w:val="left" w:pos="1035" w:leader="none"/>
        <w:tab w:val="center" w:pos="4677" w:leader="none"/>
        <w:tab w:val="right" w:pos="9355" w:leader="none"/>
      </w:tabs>
      <w:ind w:left="0" w:right="360" w:hanging="0"/>
      <w:rPr/>
    </w:pPr>
    <w:r>
      <w:rPr/>
      <mc:AlternateContent>
        <mc:Choice Requires="wps">
          <w:drawing>
            <wp:anchor behindDoc="1" distT="0" distB="0" distL="0" distR="0" simplePos="0" locked="0" layoutInCell="1" allowOverlap="1" relativeHeight="48">
              <wp:simplePos x="0" y="0"/>
              <wp:positionH relativeFrom="column">
                <wp:posOffset>6199505</wp:posOffset>
              </wp:positionH>
              <wp:positionV relativeFrom="paragraph">
                <wp:posOffset>635</wp:posOffset>
              </wp:positionV>
              <wp:extent cx="278765" cy="166370"/>
              <wp:effectExtent l="0" t="0" r="0" b="0"/>
              <wp:wrapSquare wrapText="largest"/>
              <wp:docPr id="1" name="Врезка1"/>
              <a:graphic xmlns:a="http://schemas.openxmlformats.org/drawingml/2006/main">
                <a:graphicData uri="http://schemas.microsoft.com/office/word/2010/wordprocessingShape">
                  <wps:wsp>
                    <wps:cNvSpPr/>
                    <wps:spPr>
                      <a:xfrm>
                        <a:off x="0" y="0"/>
                        <a:ext cx="278280" cy="165600"/>
                      </a:xfrm>
                      <a:prstGeom prst="rect">
                        <a:avLst/>
                      </a:prstGeom>
                      <a:solidFill>
                        <a:srgbClr val="ffffff"/>
                      </a:solidFill>
                      <a:ln>
                        <a:noFill/>
                      </a:ln>
                    </wps:spPr>
                    <wps:style>
                      <a:lnRef idx="0"/>
                      <a:fillRef idx="0"/>
                      <a:effectRef idx="0"/>
                      <a:fontRef idx="minor"/>
                    </wps:style>
                    <wps:txbx>
                      <w:txbxContent>
                        <w:p>
                          <w:pPr>
                            <w:pStyle w:val="Style15"/>
                            <w:rPr/>
                          </w:pPr>
                          <w:r>
                            <w:rPr>
                              <w:rStyle w:val="Style6"/>
                              <w:color w:val="000000"/>
                            </w:rPr>
                            <w:fldChar w:fldCharType="begin"/>
                          </w:r>
                          <w:r>
                            <w:rPr>
                              <w:rStyle w:val="Style6"/>
                            </w:rPr>
                            <w:instrText> PAGE </w:instrText>
                          </w:r>
                          <w:r>
                            <w:rPr>
                              <w:rStyle w:val="Style6"/>
                            </w:rPr>
                            <w:fldChar w:fldCharType="separate"/>
                          </w:r>
                          <w:r>
                            <w:rPr>
                              <w:rStyle w:val="Style6"/>
                            </w:rPr>
                            <w:t>3</w:t>
                          </w:r>
                          <w:r>
                            <w:rPr>
                              <w:rStyle w:val="Style6"/>
                            </w:rPr>
                            <w:fldChar w:fldCharType="end"/>
                          </w:r>
                        </w:p>
                      </w:txbxContent>
                    </wps:txbx>
                    <wps:bodyPr lIns="11520" rIns="11520" tIns="11520" bIns="11520">
                      <a:noAutofit/>
                    </wps:bodyPr>
                  </wps:wsp>
                </a:graphicData>
              </a:graphic>
            </wp:anchor>
          </w:drawing>
        </mc:Choice>
        <mc:Fallback>
          <w:pict>
            <v:rect id="shape_0" ID="Врезка1" fillcolor="white" stroked="f" style="position:absolute;margin-left:488.15pt;margin-top:0.05pt;width:21.85pt;height:13pt">
              <w10:wrap type="square"/>
              <v:fill o:detectmouseclick="t" type="solid" color2="black"/>
              <v:stroke color="#3465a4" joinstyle="round" endcap="flat"/>
              <v:textbox>
                <w:txbxContent>
                  <w:p>
                    <w:pPr>
                      <w:pStyle w:val="Style15"/>
                      <w:rPr/>
                    </w:pPr>
                    <w:r>
                      <w:rPr>
                        <w:rStyle w:val="Style6"/>
                        <w:color w:val="000000"/>
                      </w:rPr>
                      <w:fldChar w:fldCharType="begin"/>
                    </w:r>
                    <w:r>
                      <w:rPr>
                        <w:rStyle w:val="Style6"/>
                      </w:rPr>
                      <w:instrText> PAGE </w:instrText>
                    </w:r>
                    <w:r>
                      <w:rPr>
                        <w:rStyle w:val="Style6"/>
                      </w:rPr>
                      <w:fldChar w:fldCharType="separate"/>
                    </w:r>
                    <w:r>
                      <w:rPr>
                        <w:rStyle w:val="Style6"/>
                      </w:rPr>
                      <w:t>3</w:t>
                    </w:r>
                    <w:r>
                      <w:rPr>
                        <w:rStyle w:val="Style6"/>
                      </w:rPr>
                      <w:fldChar w:fldCharType="end"/>
                    </w:r>
                  </w:p>
                </w:txbxContent>
              </v:textbox>
            </v:rect>
          </w:pict>
        </mc:Fallback>
      </mc:AlternateContent>
    </w:r>
  </w:p>
  <w:p>
    <w:pPr>
      <w:pStyle w:val="Style15"/>
      <w:tabs>
        <w:tab w:val="left" w:pos="1035" w:leader="none"/>
        <w:tab w:val="center" w:pos="4677" w:leader="none"/>
        <w:tab w:val="right" w:pos="9355" w:leader="none"/>
      </w:tabs>
      <w:ind w:left="0" w:right="360" w:hanging="0"/>
      <w:rPr/>
    </w:pPr>
    <w:r>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ind w:left="0"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567"/>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ru-RU"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ru-RU" w:eastAsia="zh-CN" w:bidi="ar-SA"/>
    </w:rPr>
  </w:style>
  <w:style w:type="paragraph" w:styleId="1">
    <w:name w:val="Heading 1"/>
    <w:basedOn w:val="Normal"/>
    <w:next w:val="Normal"/>
    <w:qFormat/>
    <w:pPr>
      <w:keepNext w:val="true"/>
      <w:numPr>
        <w:ilvl w:val="0"/>
        <w:numId w:val="1"/>
      </w:numPr>
      <w:jc w:val="center"/>
      <w:outlineLvl w:val="0"/>
    </w:pPr>
    <w:rPr>
      <w:b/>
      <w:sz w:val="28"/>
      <w:szCs w:val="28"/>
    </w:rPr>
  </w:style>
  <w:style w:type="paragraph" w:styleId="2">
    <w:name w:val="Heading 2"/>
    <w:basedOn w:val="Normal"/>
    <w:next w:val="Normal"/>
    <w:qFormat/>
    <w:pPr>
      <w:keepNext w:val="true"/>
      <w:numPr>
        <w:ilvl w:val="1"/>
        <w:numId w:val="1"/>
      </w:numPr>
      <w:jc w:val="right"/>
      <w:outlineLvl w:val="1"/>
    </w:pPr>
    <w:rPr>
      <w:b/>
      <w:szCs w:val="28"/>
    </w:rPr>
  </w:style>
  <w:style w:type="paragraph" w:styleId="3">
    <w:name w:val="Heading 3"/>
    <w:basedOn w:val="Normal"/>
    <w:next w:val="Normal"/>
    <w:qFormat/>
    <w:pPr>
      <w:keepNext w:val="true"/>
      <w:numPr>
        <w:ilvl w:val="2"/>
        <w:numId w:val="1"/>
      </w:numPr>
      <w:jc w:val="center"/>
      <w:outlineLvl w:val="2"/>
    </w:pPr>
    <w:rPr>
      <w:b/>
      <w:bCs/>
    </w:rPr>
  </w:style>
  <w:style w:type="paragraph" w:styleId="4">
    <w:name w:val="Heading 4"/>
    <w:basedOn w:val="Normal"/>
    <w:next w:val="Normal"/>
    <w:qFormat/>
    <w:pPr>
      <w:keepNext w:val="true"/>
      <w:numPr>
        <w:ilvl w:val="3"/>
        <w:numId w:val="1"/>
      </w:numPr>
      <w:jc w:val="both"/>
      <w:outlineLvl w:val="3"/>
    </w:pPr>
    <w:rPr>
      <w:b/>
      <w:bCs/>
    </w:rPr>
  </w:style>
  <w:style w:type="paragraph" w:styleId="5">
    <w:name w:val="Heading 5"/>
    <w:basedOn w:val="Normal"/>
    <w:next w:val="Normal"/>
    <w:qFormat/>
    <w:pPr>
      <w:keepNext w:val="true"/>
      <w:numPr>
        <w:ilvl w:val="4"/>
        <w:numId w:val="1"/>
      </w:numPr>
      <w:shd w:val="clear" w:fill="FFFFFF"/>
      <w:spacing w:before="259" w:after="0"/>
      <w:ind w:left="768" w:right="0" w:hanging="0"/>
      <w:jc w:val="both"/>
      <w:outlineLvl w:val="4"/>
    </w:pPr>
    <w:rPr>
      <w:b/>
      <w:bCs/>
      <w:color w:val="000000"/>
      <w:spacing w:val="-9"/>
    </w:rPr>
  </w:style>
  <w:style w:type="paragraph" w:styleId="6">
    <w:name w:val="Heading 6"/>
    <w:basedOn w:val="Normal"/>
    <w:next w:val="Normal"/>
    <w:qFormat/>
    <w:pPr>
      <w:keepNext w:val="true"/>
      <w:numPr>
        <w:ilvl w:val="5"/>
        <w:numId w:val="1"/>
      </w:numPr>
      <w:shd w:val="clear" w:fill="FFFFFF"/>
      <w:ind w:left="1075" w:right="0" w:hanging="0"/>
      <w:jc w:val="center"/>
      <w:outlineLvl w:val="5"/>
    </w:pPr>
    <w:rPr>
      <w:b/>
      <w:bCs/>
      <w:color w:val="000000"/>
      <w:spacing w:val="-13"/>
    </w:rPr>
  </w:style>
  <w:style w:type="paragraph" w:styleId="7">
    <w:name w:val="Heading 7"/>
    <w:basedOn w:val="Normal"/>
    <w:next w:val="Normal"/>
    <w:qFormat/>
    <w:pPr>
      <w:keepNext w:val="true"/>
      <w:numPr>
        <w:ilvl w:val="6"/>
        <w:numId w:val="1"/>
      </w:numPr>
      <w:shd w:val="clear" w:fill="FFFFFF"/>
      <w:ind w:left="618" w:right="0" w:hanging="0"/>
      <w:jc w:val="both"/>
      <w:outlineLvl w:val="6"/>
    </w:pPr>
    <w:rPr>
      <w:b/>
      <w:bCs/>
      <w:color w:val="000000"/>
      <w:spacing w:val="-9"/>
    </w:rPr>
  </w:style>
  <w:style w:type="paragraph" w:styleId="8">
    <w:name w:val="Heading 8"/>
    <w:basedOn w:val="Normal"/>
    <w:next w:val="Normal"/>
    <w:qFormat/>
    <w:pPr>
      <w:keepNext w:val="true"/>
      <w:numPr>
        <w:ilvl w:val="7"/>
        <w:numId w:val="1"/>
      </w:numPr>
      <w:shd w:val="clear" w:fill="FFFFFF"/>
      <w:ind w:left="578" w:right="0" w:hanging="0"/>
      <w:jc w:val="both"/>
      <w:outlineLvl w:val="7"/>
    </w:pPr>
    <w:rPr>
      <w:b/>
      <w:bCs/>
      <w:color w:val="000000"/>
      <w:spacing w:val="-9"/>
    </w:rPr>
  </w:style>
  <w:style w:type="paragraph" w:styleId="9">
    <w:name w:val="Heading 9"/>
    <w:basedOn w:val="Normal"/>
    <w:next w:val="Normal"/>
    <w:qFormat/>
    <w:pPr>
      <w:keepNext w:val="true"/>
      <w:numPr>
        <w:ilvl w:val="8"/>
        <w:numId w:val="1"/>
      </w:numPr>
      <w:shd w:val="clear" w:fill="FFFFFF"/>
      <w:jc w:val="both"/>
      <w:outlineLvl w:val="8"/>
    </w:pPr>
    <w:rPr>
      <w:b/>
      <w:bCs/>
      <w:color w:val="000000"/>
      <w:spacing w:val="-9"/>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color w:val="000000"/>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color w:val="000000"/>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Style5">
    <w:name w:val="Основной шрифт абзаца"/>
    <w:qFormat/>
    <w:rPr/>
  </w:style>
  <w:style w:type="character" w:styleId="Style6">
    <w:name w:val="Номер страницы"/>
    <w:basedOn w:val="Style5"/>
    <w:rPr/>
  </w:style>
  <w:style w:type="character" w:styleId="Grame">
    <w:name w:val="grame"/>
    <w:basedOn w:val="Style5"/>
    <w:qFormat/>
    <w:rPr/>
  </w:style>
  <w:style w:type="character" w:styleId="Spelle">
    <w:name w:val="spelle"/>
    <w:basedOn w:val="Style5"/>
    <w:qFormat/>
    <w:rPr/>
  </w:style>
  <w:style w:type="character" w:styleId="Style7">
    <w:name w:val="Текст выноски Знак"/>
    <w:basedOn w:val="Style5"/>
    <w:qFormat/>
    <w:rPr>
      <w:rFonts w:ascii="Tahoma" w:hAnsi="Tahoma" w:cs="Tahoma"/>
      <w:sz w:val="16"/>
      <w:szCs w:val="16"/>
    </w:rPr>
  </w:style>
  <w:style w:type="character" w:styleId="91">
    <w:name w:val="Заголовок 9 Знак"/>
    <w:basedOn w:val="Style5"/>
    <w:qFormat/>
    <w:rPr>
      <w:color w:val="000000"/>
      <w:spacing w:val="-9"/>
      <w:sz w:val="24"/>
      <w:szCs w:val="24"/>
      <w:shd w:fill="FFFFFF" w:val="clear"/>
    </w:rPr>
  </w:style>
  <w:style w:type="character" w:styleId="11">
    <w:name w:val="Заголовок 1 Знак"/>
    <w:basedOn w:val="Style5"/>
    <w:qFormat/>
    <w:rPr>
      <w:b/>
      <w:sz w:val="28"/>
      <w:szCs w:val="28"/>
    </w:rPr>
  </w:style>
  <w:style w:type="character" w:styleId="21">
    <w:name w:val="Заголовок 2 Знак"/>
    <w:basedOn w:val="Style5"/>
    <w:qFormat/>
    <w:rPr>
      <w:b/>
      <w:sz w:val="24"/>
      <w:szCs w:val="28"/>
    </w:rPr>
  </w:style>
  <w:style w:type="character" w:styleId="41">
    <w:name w:val="Заголовок 4 Знак"/>
    <w:basedOn w:val="Style5"/>
    <w:qFormat/>
    <w:rPr>
      <w:b/>
      <w:bCs/>
      <w:sz w:val="24"/>
      <w:szCs w:val="24"/>
    </w:rPr>
  </w:style>
  <w:style w:type="character" w:styleId="Style8">
    <w:name w:val="Интернет-ссылка"/>
    <w:rPr>
      <w:color w:val="000080"/>
      <w:u w:val="single"/>
      <w:lang w:val="zxx" w:eastAsia="zxx" w:bidi="zxx"/>
    </w:rPr>
  </w:style>
  <w:style w:type="character" w:styleId="ListLabel1">
    <w:name w:val="ListLabel 1"/>
    <w:qFormat/>
    <w:rPr>
      <w:rFonts w:ascii="Times New Roman" w:hAnsi="Times New Roman" w:cs="Times New Roman"/>
      <w:sz w:val="28"/>
      <w:szCs w:val="28"/>
    </w:rPr>
  </w:style>
  <w:style w:type="character" w:styleId="ListLabel12">
    <w:name w:val="ListLabel 12"/>
    <w:qFormat/>
    <w:rPr/>
  </w:style>
  <w:style w:type="character" w:styleId="ListLabel4">
    <w:name w:val="ListLabel 4"/>
    <w:qFormat/>
    <w:rPr>
      <w:rFonts w:ascii="Times New Roman" w:hAnsi="Times New Roman" w:cs="Times New Roman"/>
      <w:color w:val="00B0F0"/>
      <w:sz w:val="28"/>
      <w:szCs w:val="28"/>
    </w:rPr>
  </w:style>
  <w:style w:type="character" w:styleId="ListLabel13">
    <w:name w:val="ListLabel 13"/>
    <w:qFormat/>
    <w:rPr>
      <w:rFonts w:ascii="Times New Roman" w:hAnsi="Times New Roman" w:eastAsia="Calibri" w:cs="Times New Roman"/>
      <w:color w:val="00000A"/>
      <w:kern w:val="0"/>
      <w:sz w:val="28"/>
      <w:szCs w:val="28"/>
      <w:lang w:val="ru-RU" w:eastAsia="en-US" w:bidi="ar-SA"/>
    </w:rPr>
  </w:style>
  <w:style w:type="character" w:styleId="ListLabel2">
    <w:name w:val="ListLabel 2"/>
    <w:qFormat/>
    <w:rPr>
      <w:rFonts w:ascii="Times New Roman" w:hAnsi="Times New Roman" w:cs="Times New Roman"/>
      <w:color w:val="0000FF"/>
      <w:sz w:val="28"/>
      <w:szCs w:val="28"/>
    </w:rPr>
  </w:style>
  <w:style w:type="character" w:styleId="ListLabel14">
    <w:name w:val="ListLabel 14"/>
    <w:qFormat/>
    <w:rPr>
      <w:rFonts w:ascii="Times New Roman" w:hAnsi="Times New Roman" w:eastAsia="Calibri" w:cs="Times New Roman"/>
      <w:color w:val="00000A"/>
      <w:kern w:val="0"/>
      <w:sz w:val="28"/>
      <w:szCs w:val="28"/>
      <w:lang w:val="ru-RU" w:eastAsia="en-US" w:bidi="ar-SA"/>
    </w:rPr>
  </w:style>
  <w:style w:type="character" w:styleId="ListLabel11">
    <w:name w:val="ListLabel 11"/>
    <w:qFormat/>
    <w:rPr>
      <w:rFonts w:ascii="Times New Roman" w:hAnsi="Times New Roman" w:cs="Times New Roman"/>
      <w:bCs/>
      <w:sz w:val="28"/>
      <w:szCs w:val="28"/>
    </w:rPr>
  </w:style>
  <w:style w:type="character" w:styleId="ListLabel3">
    <w:name w:val="ListLabel 3"/>
    <w:qFormat/>
    <w:rPr>
      <w:rFonts w:ascii="Times New Roman" w:hAnsi="Times New Roman" w:cs="Times New Roman"/>
      <w:sz w:val="28"/>
      <w:szCs w:val="28"/>
    </w:rPr>
  </w:style>
  <w:style w:type="character" w:styleId="ListLabel28">
    <w:name w:val="ListLabel 28"/>
    <w:qFormat/>
    <w:rPr>
      <w:rFonts w:ascii="Times New Roman" w:hAnsi="Times New Roman" w:eastAsia="Times New Roman" w:cs="Times New Roman"/>
      <w:color w:val="00000A"/>
      <w:sz w:val="28"/>
      <w:szCs w:val="28"/>
    </w:rPr>
  </w:style>
  <w:style w:type="character" w:styleId="ListLabel29">
    <w:name w:val="ListLabel 29"/>
    <w:qFormat/>
    <w:rPr>
      <w:rFonts w:ascii="Times New Roman" w:hAnsi="Times New Roman" w:cs="Times New Roman"/>
      <w:color w:val="00000A"/>
      <w:sz w:val="28"/>
      <w:szCs w:val="28"/>
    </w:rPr>
  </w:style>
  <w:style w:type="character" w:styleId="ListLabel30">
    <w:name w:val="ListLabel 30"/>
    <w:qFormat/>
    <w:rPr>
      <w:rFonts w:ascii="Times New Roman" w:hAnsi="Times New Roman" w:eastAsia="Calibri" w:cs="Times New Roman"/>
      <w:color w:val="303030"/>
      <w:sz w:val="28"/>
      <w:szCs w:val="28"/>
      <w:lang w:eastAsia="en-US"/>
    </w:rPr>
  </w:style>
  <w:style w:type="character" w:styleId="ListLabel31">
    <w:name w:val="ListLabel 31"/>
    <w:qFormat/>
    <w:rPr>
      <w:rFonts w:eastAsia="Times New Roman" w:cs="Times New Roman"/>
      <w:color w:val="00000A"/>
      <w:sz w:val="24"/>
      <w:szCs w:val="24"/>
    </w:rPr>
  </w:style>
  <w:style w:type="character" w:styleId="ListLabel32">
    <w:name w:val="ListLabel 32"/>
    <w:qFormat/>
    <w:rPr>
      <w:sz w:val="24"/>
      <w:szCs w:val="24"/>
    </w:rPr>
  </w:style>
  <w:style w:type="character" w:styleId="ListLabel33">
    <w:name w:val="ListLabel 33"/>
    <w:qFormat/>
    <w:rPr>
      <w:rFonts w:cs="Times New Roman"/>
      <w:bCs/>
      <w:sz w:val="24"/>
      <w:szCs w:val="24"/>
    </w:rPr>
  </w:style>
  <w:style w:type="character" w:styleId="ListLabel34">
    <w:name w:val="ListLabel 34"/>
    <w:qFormat/>
    <w:rPr>
      <w:rFonts w:cs="Times New Roman"/>
      <w:color w:val="00000A"/>
      <w:sz w:val="24"/>
      <w:szCs w:val="24"/>
    </w:rPr>
  </w:style>
  <w:style w:type="character" w:styleId="ListLabel35">
    <w:name w:val="ListLabel 35"/>
    <w:qFormat/>
    <w:rPr>
      <w:rFonts w:ascii="Times New Roman" w:hAnsi="Times New Roman" w:cs="Times New Roman"/>
      <w:sz w:val="24"/>
      <w:szCs w:val="24"/>
    </w:rPr>
  </w:style>
  <w:style w:type="character" w:styleId="ListLabel36">
    <w:name w:val="ListLabel 36"/>
    <w:qFormat/>
    <w:rPr>
      <w:rFonts w:eastAsia="Calibri" w:cs="Times New Roman"/>
      <w:color w:val="303030"/>
      <w:sz w:val="24"/>
      <w:szCs w:val="24"/>
      <w:lang w:eastAsia="en-US"/>
    </w:rPr>
  </w:style>
  <w:style w:type="character" w:styleId="ListLabel37">
    <w:name w:val="ListLabel 37"/>
    <w:qFormat/>
    <w:rPr>
      <w:rFonts w:eastAsia="Calibri" w:cs="Times New Roman"/>
      <w:color w:val="00000A"/>
      <w:kern w:val="0"/>
      <w:sz w:val="24"/>
      <w:szCs w:val="24"/>
      <w:lang w:val="ru-RU" w:eastAsia="en-US" w:bidi="ar-SA"/>
    </w:rPr>
  </w:style>
  <w:style w:type="character" w:styleId="ListLabel38">
    <w:name w:val="ListLabel 38"/>
    <w:qFormat/>
    <w:rPr>
      <w:rFonts w:eastAsia="Calibri" w:cs="Times New Roman"/>
      <w:color w:val="00000A"/>
      <w:kern w:val="0"/>
      <w:sz w:val="24"/>
      <w:szCs w:val="24"/>
      <w:lang w:val="ru-RU" w:eastAsia="en-US" w:bidi="ar-SA"/>
    </w:rPr>
  </w:style>
  <w:style w:type="character" w:styleId="ListLabel39">
    <w:name w:val="ListLabel 39"/>
    <w:qFormat/>
    <w:rPr>
      <w:rFonts w:eastAsia="Calibri" w:cs="Times New Roman"/>
      <w:color w:val="00000A"/>
      <w:kern w:val="0"/>
      <w:sz w:val="24"/>
      <w:szCs w:val="24"/>
    </w:rPr>
  </w:style>
  <w:style w:type="character" w:styleId="ListLabel40">
    <w:name w:val="ListLabel 40"/>
    <w:qFormat/>
    <w:rPr>
      <w:rFonts w:eastAsia="Calibri" w:cs="Times New Roman"/>
      <w:color w:val="00000A"/>
      <w:kern w:val="0"/>
      <w:sz w:val="24"/>
      <w:szCs w:val="24"/>
      <w:lang w:val="ru-RU" w:eastAsia="en-US" w:bidi="ar-SA"/>
    </w:rPr>
  </w:style>
  <w:style w:type="character" w:styleId="ListLabel41">
    <w:name w:val="ListLabel 41"/>
    <w:qFormat/>
    <w:rPr>
      <w:rFonts w:eastAsia="Times New Roman" w:cs="Times New Roman"/>
      <w:color w:val="00000A"/>
      <w:sz w:val="24"/>
      <w:szCs w:val="24"/>
    </w:rPr>
  </w:style>
  <w:style w:type="character" w:styleId="ListLabel42">
    <w:name w:val="ListLabel 42"/>
    <w:qFormat/>
    <w:rPr>
      <w:sz w:val="24"/>
      <w:szCs w:val="24"/>
    </w:rPr>
  </w:style>
  <w:style w:type="character" w:styleId="ListLabel43">
    <w:name w:val="ListLabel 43"/>
    <w:qFormat/>
    <w:rPr>
      <w:rFonts w:cs="Times New Roman"/>
      <w:bCs/>
      <w:sz w:val="24"/>
      <w:szCs w:val="24"/>
    </w:rPr>
  </w:style>
  <w:style w:type="character" w:styleId="ListLabel44">
    <w:name w:val="ListLabel 44"/>
    <w:qFormat/>
    <w:rPr>
      <w:rFonts w:cs="Times New Roman"/>
      <w:color w:val="00000A"/>
      <w:sz w:val="24"/>
      <w:szCs w:val="24"/>
    </w:rPr>
  </w:style>
  <w:style w:type="character" w:styleId="ListLabel45">
    <w:name w:val="ListLabel 45"/>
    <w:qFormat/>
    <w:rPr>
      <w:rFonts w:ascii="Times New Roman" w:hAnsi="Times New Roman" w:cs="Times New Roman"/>
      <w:sz w:val="24"/>
      <w:szCs w:val="24"/>
    </w:rPr>
  </w:style>
  <w:style w:type="character" w:styleId="ListLabel46">
    <w:name w:val="ListLabel 46"/>
    <w:qFormat/>
    <w:rPr>
      <w:rFonts w:eastAsia="Calibri" w:cs="Times New Roman"/>
      <w:color w:val="303030"/>
      <w:sz w:val="24"/>
      <w:szCs w:val="24"/>
      <w:lang w:eastAsia="en-US"/>
    </w:rPr>
  </w:style>
  <w:style w:type="character" w:styleId="ListLabel47">
    <w:name w:val="ListLabel 47"/>
    <w:qFormat/>
    <w:rPr>
      <w:rFonts w:eastAsia="Calibri" w:cs="Times New Roman"/>
      <w:color w:val="00000A"/>
      <w:kern w:val="0"/>
      <w:sz w:val="24"/>
      <w:szCs w:val="24"/>
      <w:lang w:val="ru-RU" w:eastAsia="en-US" w:bidi="ar-SA"/>
    </w:rPr>
  </w:style>
  <w:style w:type="character" w:styleId="ListLabel48">
    <w:name w:val="ListLabel 48"/>
    <w:qFormat/>
    <w:rPr>
      <w:rFonts w:eastAsia="Calibri" w:cs="Times New Roman"/>
      <w:color w:val="00000A"/>
      <w:kern w:val="0"/>
      <w:sz w:val="24"/>
      <w:szCs w:val="24"/>
      <w:lang w:val="ru-RU" w:eastAsia="en-US" w:bidi="ar-SA"/>
    </w:rPr>
  </w:style>
  <w:style w:type="character" w:styleId="ListLabel49">
    <w:name w:val="ListLabel 49"/>
    <w:qFormat/>
    <w:rPr>
      <w:rFonts w:eastAsia="Calibri" w:cs="Times New Roman"/>
      <w:color w:val="00000A"/>
      <w:kern w:val="0"/>
      <w:sz w:val="24"/>
      <w:szCs w:val="24"/>
      <w:lang w:val="ru-RU" w:eastAsia="en-US" w:bidi="ar-SA"/>
    </w:rPr>
  </w:style>
  <w:style w:type="character" w:styleId="ListLabel50">
    <w:name w:val="ListLabel 50"/>
    <w:qFormat/>
    <w:rPr>
      <w:rFonts w:eastAsia="Times New Roman" w:cs="Times New Roman"/>
      <w:color w:val="00000A"/>
      <w:sz w:val="24"/>
      <w:szCs w:val="24"/>
    </w:rPr>
  </w:style>
  <w:style w:type="character" w:styleId="ListLabel51">
    <w:name w:val="ListLabel 51"/>
    <w:qFormat/>
    <w:rPr>
      <w:sz w:val="24"/>
      <w:szCs w:val="24"/>
    </w:rPr>
  </w:style>
  <w:style w:type="character" w:styleId="ListLabel52">
    <w:name w:val="ListLabel 52"/>
    <w:qFormat/>
    <w:rPr>
      <w:rFonts w:cs="Times New Roman"/>
      <w:bCs/>
      <w:sz w:val="24"/>
      <w:szCs w:val="24"/>
    </w:rPr>
  </w:style>
  <w:style w:type="character" w:styleId="ListLabel53">
    <w:name w:val="ListLabel 53"/>
    <w:qFormat/>
    <w:rPr>
      <w:rFonts w:cs="Times New Roman"/>
      <w:color w:val="00000A"/>
      <w:sz w:val="24"/>
      <w:szCs w:val="24"/>
    </w:rPr>
  </w:style>
  <w:style w:type="character" w:styleId="ListLabel54">
    <w:name w:val="ListLabel 54"/>
    <w:qFormat/>
    <w:rPr>
      <w:rFonts w:ascii="Times New Roman" w:hAnsi="Times New Roman" w:cs="Times New Roman"/>
      <w:sz w:val="24"/>
      <w:szCs w:val="24"/>
    </w:rPr>
  </w:style>
  <w:style w:type="character" w:styleId="ListLabel55">
    <w:name w:val="ListLabel 55"/>
    <w:qFormat/>
    <w:rPr>
      <w:rFonts w:eastAsia="Calibri" w:cs="Times New Roman"/>
      <w:color w:val="303030"/>
      <w:sz w:val="24"/>
      <w:szCs w:val="24"/>
      <w:lang w:eastAsia="en-US"/>
    </w:rPr>
  </w:style>
  <w:style w:type="character" w:styleId="ListLabel56">
    <w:name w:val="ListLabel 56"/>
    <w:qFormat/>
    <w:rPr>
      <w:rFonts w:eastAsia="Calibri" w:cs="Times New Roman"/>
      <w:color w:val="00000A"/>
      <w:kern w:val="0"/>
      <w:sz w:val="24"/>
      <w:szCs w:val="24"/>
      <w:lang w:val="ru-RU" w:eastAsia="en-US" w:bidi="ar-SA"/>
    </w:rPr>
  </w:style>
  <w:style w:type="character" w:styleId="ListLabel57">
    <w:name w:val="ListLabel 57"/>
    <w:qFormat/>
    <w:rPr>
      <w:rFonts w:eastAsia="Calibri" w:cs="Times New Roman"/>
      <w:color w:val="00000A"/>
      <w:kern w:val="0"/>
      <w:sz w:val="24"/>
      <w:szCs w:val="24"/>
      <w:lang w:val="ru-RU" w:eastAsia="en-US" w:bidi="ar-SA"/>
    </w:rPr>
  </w:style>
  <w:style w:type="character" w:styleId="ListLabel58">
    <w:name w:val="ListLabel 58"/>
    <w:qFormat/>
    <w:rPr>
      <w:rFonts w:eastAsia="Calibri" w:cs="Times New Roman"/>
      <w:color w:val="00000A"/>
      <w:kern w:val="0"/>
      <w:sz w:val="24"/>
      <w:szCs w:val="24"/>
      <w:lang w:val="ru-RU" w:eastAsia="en-US" w:bidi="ar-SA"/>
    </w:rPr>
  </w:style>
  <w:style w:type="character" w:styleId="Blk">
    <w:name w:val="blk"/>
    <w:qFormat/>
    <w:rPr/>
  </w:style>
  <w:style w:type="character" w:styleId="ListLabel59">
    <w:name w:val="ListLabel 59"/>
    <w:qFormat/>
    <w:rPr>
      <w:rFonts w:eastAsia="Times New Roman" w:cs="Times New Roman"/>
      <w:color w:val="00000A"/>
      <w:sz w:val="24"/>
      <w:szCs w:val="24"/>
    </w:rPr>
  </w:style>
  <w:style w:type="character" w:styleId="ListLabel60">
    <w:name w:val="ListLabel 60"/>
    <w:qFormat/>
    <w:rPr>
      <w:sz w:val="24"/>
      <w:szCs w:val="24"/>
    </w:rPr>
  </w:style>
  <w:style w:type="character" w:styleId="ListLabel61">
    <w:name w:val="ListLabel 61"/>
    <w:qFormat/>
    <w:rPr>
      <w:rFonts w:cs="Times New Roman"/>
      <w:bCs/>
      <w:sz w:val="24"/>
      <w:szCs w:val="24"/>
    </w:rPr>
  </w:style>
  <w:style w:type="character" w:styleId="ListLabel62">
    <w:name w:val="ListLabel 62"/>
    <w:qFormat/>
    <w:rPr>
      <w:rFonts w:cs="Times New Roman"/>
      <w:color w:val="00000A"/>
      <w:sz w:val="24"/>
      <w:szCs w:val="24"/>
    </w:rPr>
  </w:style>
  <w:style w:type="character" w:styleId="ListLabel63">
    <w:name w:val="ListLabel 63"/>
    <w:qFormat/>
    <w:rPr>
      <w:rFonts w:ascii="Times New Roman" w:hAnsi="Times New Roman" w:cs="Times New Roman"/>
      <w:sz w:val="24"/>
      <w:szCs w:val="24"/>
    </w:rPr>
  </w:style>
  <w:style w:type="character" w:styleId="ListLabel64">
    <w:name w:val="ListLabel 64"/>
    <w:qFormat/>
    <w:rPr>
      <w:rFonts w:eastAsia="Calibri" w:cs="Times New Roman"/>
      <w:color w:val="303030"/>
      <w:sz w:val="24"/>
      <w:szCs w:val="24"/>
      <w:lang w:eastAsia="en-US"/>
    </w:rPr>
  </w:style>
  <w:style w:type="character" w:styleId="ListLabel65">
    <w:name w:val="ListLabel 65"/>
    <w:qFormat/>
    <w:rPr>
      <w:rFonts w:eastAsia="Calibri" w:cs="Times New Roman"/>
      <w:color w:val="00000A"/>
      <w:kern w:val="0"/>
      <w:sz w:val="24"/>
      <w:szCs w:val="24"/>
      <w:lang w:val="ru-RU" w:eastAsia="en-US" w:bidi="ar-SA"/>
    </w:rPr>
  </w:style>
  <w:style w:type="character" w:styleId="ListLabel66">
    <w:name w:val="ListLabel 66"/>
    <w:qFormat/>
    <w:rPr>
      <w:rFonts w:eastAsia="Calibri" w:cs="Times New Roman"/>
      <w:color w:val="00000A"/>
      <w:kern w:val="0"/>
      <w:sz w:val="24"/>
      <w:szCs w:val="24"/>
      <w:lang w:val="ru-RU" w:eastAsia="en-US" w:bidi="ar-SA"/>
    </w:rPr>
  </w:style>
  <w:style w:type="character" w:styleId="ListLabel67">
    <w:name w:val="ListLabel 67"/>
    <w:qFormat/>
    <w:rPr>
      <w:rFonts w:eastAsia="Calibri" w:cs="Times New Roman"/>
      <w:color w:val="00000A"/>
      <w:kern w:val="0"/>
      <w:sz w:val="24"/>
      <w:szCs w:val="24"/>
      <w:lang w:val="ru-RU" w:eastAsia="en-US" w:bidi="ar-SA"/>
    </w:rPr>
  </w:style>
  <w:style w:type="paragraph" w:styleId="Style9">
    <w:name w:val="Заголовок"/>
    <w:basedOn w:val="Normal"/>
    <w:next w:val="Style10"/>
    <w:qFormat/>
    <w:pPr>
      <w:keepNext w:val="true"/>
      <w:spacing w:before="240" w:after="120"/>
    </w:pPr>
    <w:rPr>
      <w:rFonts w:ascii="Liberation Sans;Arial" w:hAnsi="Liberation Sans;Arial" w:eastAsia="Microsoft YaHei" w:cs="Mangal"/>
      <w:sz w:val="28"/>
      <w:szCs w:val="28"/>
    </w:rPr>
  </w:style>
  <w:style w:type="paragraph" w:styleId="Style10">
    <w:name w:val="Body Text"/>
    <w:basedOn w:val="Normal"/>
    <w:pPr>
      <w:jc w:val="both"/>
    </w:pPr>
    <w:rPr>
      <w:w w:val="88"/>
    </w:rPr>
  </w:style>
  <w:style w:type="paragraph" w:styleId="Style11">
    <w:name w:val="List"/>
    <w:basedOn w:val="Style10"/>
    <w:pPr/>
    <w:rPr>
      <w:rFonts w:cs="Mangal"/>
    </w:rPr>
  </w:style>
  <w:style w:type="paragraph" w:styleId="Style12">
    <w:name w:val="Caption"/>
    <w:basedOn w:val="Normal"/>
    <w:qFormat/>
    <w:pPr>
      <w:suppressLineNumbers/>
      <w:spacing w:before="120" w:after="120"/>
    </w:pPr>
    <w:rPr>
      <w:rFonts w:cs="Mangal"/>
      <w:i/>
      <w:iCs/>
      <w:sz w:val="24"/>
      <w:szCs w:val="24"/>
    </w:rPr>
  </w:style>
  <w:style w:type="paragraph" w:styleId="Style13">
    <w:name w:val="Указатель"/>
    <w:basedOn w:val="Normal"/>
    <w:qFormat/>
    <w:pPr>
      <w:suppressLineNumbers/>
    </w:pPr>
    <w:rPr>
      <w:rFonts w:cs="Mangal"/>
    </w:rPr>
  </w:style>
  <w:style w:type="paragraph" w:styleId="Style14">
    <w:name w:val="Header"/>
    <w:basedOn w:val="Normal"/>
    <w:pPr>
      <w:tabs>
        <w:tab w:val="center" w:pos="4677" w:leader="none"/>
        <w:tab w:val="right" w:pos="9355" w:leader="none"/>
      </w:tabs>
    </w:pPr>
    <w:rPr/>
  </w:style>
  <w:style w:type="paragraph" w:styleId="Style15">
    <w:name w:val="Footer"/>
    <w:basedOn w:val="Normal"/>
    <w:pPr>
      <w:tabs>
        <w:tab w:val="center" w:pos="4677" w:leader="none"/>
        <w:tab w:val="right" w:pos="9355" w:leader="none"/>
      </w:tabs>
    </w:pPr>
    <w:rPr/>
  </w:style>
  <w:style w:type="paragraph" w:styleId="Style16">
    <w:name w:val="Body Text Indent"/>
    <w:basedOn w:val="Normal"/>
    <w:pPr>
      <w:shd w:val="clear" w:fill="FFFFFF"/>
      <w:ind w:left="51" w:right="0" w:firstLine="516"/>
      <w:jc w:val="both"/>
    </w:pPr>
    <w:rPr>
      <w:color w:val="000000"/>
      <w:spacing w:val="-9"/>
    </w:rPr>
  </w:style>
  <w:style w:type="paragraph" w:styleId="22">
    <w:name w:val="Основной текст 2"/>
    <w:basedOn w:val="Normal"/>
    <w:qFormat/>
    <w:pPr>
      <w:shd w:val="clear" w:fill="FFFFFF"/>
      <w:spacing w:lineRule="exact" w:line="274"/>
      <w:jc w:val="both"/>
    </w:pPr>
    <w:rPr>
      <w:color w:val="000000"/>
      <w:spacing w:val="-9"/>
    </w:rPr>
  </w:style>
  <w:style w:type="paragraph" w:styleId="31">
    <w:name w:val="Основной текст 3"/>
    <w:basedOn w:val="Normal"/>
    <w:qFormat/>
    <w:pPr>
      <w:jc w:val="center"/>
    </w:pPr>
    <w:rPr>
      <w:b/>
      <w:sz w:val="48"/>
      <w:szCs w:val="28"/>
    </w:rPr>
  </w:style>
  <w:style w:type="paragraph" w:styleId="23">
    <w:name w:val="Основной текст с отступом 2"/>
    <w:basedOn w:val="Normal"/>
    <w:qFormat/>
    <w:pPr>
      <w:shd w:val="clear" w:fill="FFFFFF"/>
      <w:spacing w:before="274" w:after="0"/>
      <w:ind w:left="576" w:right="0" w:hanging="0"/>
    </w:pPr>
    <w:rPr>
      <w:b/>
      <w:bCs/>
      <w:color w:val="000000"/>
      <w:spacing w:val="-9"/>
    </w:rPr>
  </w:style>
  <w:style w:type="paragraph" w:styleId="32">
    <w:name w:val="Основной текст с отступом 3"/>
    <w:basedOn w:val="Normal"/>
    <w:qFormat/>
    <w:pPr>
      <w:shd w:val="clear" w:fill="FFFFFF"/>
      <w:spacing w:lineRule="exact" w:line="298"/>
      <w:ind w:left="0" w:right="922" w:firstLine="552"/>
      <w:jc w:val="both"/>
    </w:pPr>
    <w:rPr>
      <w:color w:val="000000"/>
      <w:spacing w:val="-9"/>
    </w:rPr>
  </w:style>
  <w:style w:type="paragraph" w:styleId="Style17">
    <w:name w:val="Цитата"/>
    <w:basedOn w:val="Normal"/>
    <w:qFormat/>
    <w:pPr>
      <w:shd w:val="clear" w:fill="FFFFFF"/>
      <w:spacing w:lineRule="exact" w:line="274"/>
      <w:ind w:left="86" w:right="5" w:firstLine="533"/>
      <w:jc w:val="both"/>
    </w:pPr>
    <w:rPr>
      <w:color w:val="000000"/>
      <w:w w:val="88"/>
    </w:rPr>
  </w:style>
  <w:style w:type="paragraph" w:styleId="ConsNormal">
    <w:name w:val="ConsNormal"/>
    <w:qFormat/>
    <w:pPr>
      <w:widowControl w:val="false"/>
      <w:suppressAutoHyphens w:val="true"/>
      <w:bidi w:val="0"/>
      <w:ind w:left="0" w:right="19772" w:firstLine="720"/>
      <w:jc w:val="left"/>
    </w:pPr>
    <w:rPr>
      <w:rFonts w:ascii="Arial" w:hAnsi="Arial" w:eastAsia="Times New Roman" w:cs="Arial"/>
      <w:color w:val="00000A"/>
      <w:kern w:val="0"/>
      <w:sz w:val="20"/>
      <w:szCs w:val="20"/>
      <w:lang w:val="ru-RU" w:eastAsia="zh-CN" w:bidi="ar-SA"/>
    </w:rPr>
  </w:style>
  <w:style w:type="paragraph" w:styleId="Consnormal1">
    <w:name w:val="consnormal"/>
    <w:basedOn w:val="Normal"/>
    <w:qFormat/>
    <w:pPr>
      <w:spacing w:before="280" w:after="280"/>
    </w:pPr>
    <w:rPr>
      <w:rFonts w:ascii="Arial Unicode MS" w:hAnsi="Arial Unicode MS" w:cs="Arial Unicode MS"/>
    </w:rPr>
  </w:style>
  <w:style w:type="paragraph" w:styleId="ConsPlusNonformat">
    <w:name w:val="ConsPlusNonformat"/>
    <w:qFormat/>
    <w:pPr>
      <w:widowControl/>
      <w:suppressAutoHyphens w:val="true"/>
      <w:bidi w:val="0"/>
      <w:jc w:val="left"/>
    </w:pPr>
    <w:rPr>
      <w:rFonts w:ascii="Courier New" w:hAnsi="Courier New" w:eastAsia="Times New Roman" w:cs="Courier New"/>
      <w:color w:val="00000A"/>
      <w:kern w:val="0"/>
      <w:sz w:val="20"/>
      <w:szCs w:val="20"/>
      <w:lang w:val="ru-RU" w:eastAsia="zh-CN" w:bidi="ar-SA"/>
    </w:rPr>
  </w:style>
  <w:style w:type="paragraph" w:styleId="ConsPlusNormal">
    <w:name w:val="ConsPlusNormal"/>
    <w:qFormat/>
    <w:pPr>
      <w:widowControl w:val="false"/>
      <w:suppressAutoHyphens w:val="true"/>
      <w:bidi w:val="0"/>
      <w:ind w:left="0" w:right="0" w:firstLine="720"/>
      <w:jc w:val="left"/>
    </w:pPr>
    <w:rPr>
      <w:rFonts w:ascii="Arial" w:hAnsi="Arial" w:eastAsia="Times New Roman" w:cs="Arial"/>
      <w:color w:val="00000A"/>
      <w:kern w:val="0"/>
      <w:sz w:val="20"/>
      <w:szCs w:val="20"/>
      <w:lang w:val="ru-RU" w:eastAsia="zh-CN" w:bidi="ar-SA"/>
    </w:rPr>
  </w:style>
  <w:style w:type="paragraph" w:styleId="Style18">
    <w:name w:val="Обычный (веб)"/>
    <w:basedOn w:val="Normal"/>
    <w:qFormat/>
    <w:pPr>
      <w:spacing w:before="280" w:after="280"/>
    </w:pPr>
    <w:rPr/>
  </w:style>
  <w:style w:type="paragraph" w:styleId="Style19">
    <w:name w:val="Текст выноски"/>
    <w:basedOn w:val="Normal"/>
    <w:qFormat/>
    <w:pPr/>
    <w:rPr>
      <w:rFonts w:ascii="Tahoma" w:hAnsi="Tahoma" w:cs="Tahoma"/>
      <w:sz w:val="16"/>
      <w:szCs w:val="16"/>
    </w:rPr>
  </w:style>
  <w:style w:type="paragraph" w:styleId="ConsTitle">
    <w:name w:val="ConsTitle"/>
    <w:qFormat/>
    <w:pPr>
      <w:widowControl w:val="false"/>
      <w:suppressAutoHyphens w:val="true"/>
      <w:bidi w:val="0"/>
      <w:ind w:left="0" w:right="19772" w:hanging="0"/>
      <w:jc w:val="left"/>
    </w:pPr>
    <w:rPr>
      <w:rFonts w:ascii="Arial" w:hAnsi="Arial" w:eastAsia="Times New Roman" w:cs="Arial"/>
      <w:b/>
      <w:bCs/>
      <w:color w:val="00000A"/>
      <w:kern w:val="0"/>
      <w:sz w:val="20"/>
      <w:szCs w:val="20"/>
      <w:lang w:val="ru-RU" w:eastAsia="zh-CN" w:bidi="ar-SA"/>
    </w:rPr>
  </w:style>
  <w:style w:type="paragraph" w:styleId="ConsPlusTitle">
    <w:name w:val="ConsPlusTitle"/>
    <w:qFormat/>
    <w:pPr>
      <w:widowControl/>
      <w:suppressAutoHyphens w:val="true"/>
      <w:bidi w:val="0"/>
      <w:spacing w:lineRule="auto" w:line="276" w:before="0" w:after="200"/>
      <w:ind w:left="0" w:right="0" w:firstLine="567"/>
      <w:jc w:val="both"/>
    </w:pPr>
    <w:rPr>
      <w:rFonts w:ascii="Times New Roman" w:hAnsi="Times New Roman" w:eastAsia="Calibri" w:cs="Times New Roman"/>
      <w:b/>
      <w:bCs/>
      <w:color w:val="00000A"/>
      <w:kern w:val="0"/>
      <w:sz w:val="28"/>
      <w:szCs w:val="28"/>
      <w:lang w:val="ru-RU" w:eastAsia="zh-CN" w:bidi="ar-SA"/>
    </w:rPr>
  </w:style>
  <w:style w:type="paragraph" w:styleId="Style2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before="280" w:after="280"/>
    </w:pPr>
    <w:rPr>
      <w:rFonts w:ascii="Tahoma" w:hAnsi="Tahoma" w:cs="Tahoma"/>
      <w:sz w:val="20"/>
      <w:szCs w:val="20"/>
      <w:lang w:val="en-US"/>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Содержимое врезки"/>
    <w:basedOn w:val="Normal"/>
    <w:qFormat/>
    <w:pPr/>
    <w:rPr/>
  </w:style>
  <w:style w:type="paragraph" w:styleId="NoSpacing">
    <w:name w:val="No Spacing"/>
    <w:qFormat/>
    <w:pPr>
      <w:widowControl/>
      <w:suppressAutoHyphens w:val="true"/>
      <w:bidi w:val="0"/>
      <w:jc w:val="left"/>
    </w:pPr>
    <w:rPr>
      <w:rFonts w:ascii="Calibri" w:hAnsi="Calibri" w:eastAsia="Calibri" w:cs="Times New Roman"/>
      <w:color w:val="00000A"/>
      <w:kern w:val="0"/>
      <w:sz w:val="22"/>
      <w:szCs w:val="22"/>
      <w:lang w:val="ru-RU" w:eastAsia="zh-CN" w:bidi="ar-SA"/>
    </w:rPr>
  </w:style>
  <w:style w:type="paragraph" w:styleId="211">
    <w:name w:val="Основной текст с отступом 21"/>
    <w:basedOn w:val="Normal"/>
    <w:qFormat/>
    <w:pPr>
      <w:spacing w:lineRule="auto" w:line="240" w:before="280" w:after="280"/>
    </w:pPr>
    <w:rPr>
      <w:rFonts w:ascii="Calibri" w:hAnsi="Calibri" w:eastAsia="Times New Roman" w:cs="Calibri"/>
      <w:sz w:val="24"/>
      <w:szCs w:val="24"/>
      <w:lang w:val="en-US" w:bidi="en-U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7634F5B69938A0B9C2EEEB9D7A1C74B11720EB043A87AA2101F425410D2F89720101DD923BFBD91881A1E6DF407C5163FF9B185432C66C2jAa3K" TargetMode="External"/><Relationship Id="rId3" Type="http://schemas.openxmlformats.org/officeDocument/2006/relationships/hyperlink" Target="consultantplus://offline/ref=37634F5B69938A0B9C2EEEB9D7A1C74B11720EB043A87AA2101F425410D2F89720101DD925BABE9CD8400E69BD52CC083AE7AE875D2Fj6aEK" TargetMode="External"/><Relationship Id="rId4" Type="http://schemas.openxmlformats.org/officeDocument/2006/relationships/hyperlink" Target="consultantplus://offline/ref=A29DFD5E72E3417AE7258257AC73FA2ED34F77A55E70C0819C6D2CA12D6Af6N" TargetMode="External"/><Relationship Id="rId5" Type="http://schemas.openxmlformats.org/officeDocument/2006/relationships/hyperlink" Target="consultantplus://offline/ref=A29DFD5E72E3417AE7258257AC73FA2ED04777A25173C0819C6D2CA12DA6C1B0F41242E8C773AE196Ff3N" TargetMode="External"/><Relationship Id="rId6" Type="http://schemas.openxmlformats.org/officeDocument/2006/relationships/hyperlink" Target="consultantplus://offline/ref=A29DFD5E72E3417AE7258257AC73FA2ED34E7FAA5071C0819C6D2CA12D6Af6N" TargetMode="External"/><Relationship Id="rId7" Type="http://schemas.openxmlformats.org/officeDocument/2006/relationships/hyperlink" Target="consultantplus://offline/ref=D3474F9C0CF3B61D7EA854A2B9C8C6B9FE47FDCAC975BFBDCBDC402C3831FC9486EF367BE70DF11BFFE227F6FEr82EL" TargetMode="External"/><Relationship Id="rId8" Type="http://schemas.openxmlformats.org/officeDocument/2006/relationships/hyperlink" Target="consultantplus://offline/main?base=LAW;n=102040;fld=134;dst=101100" TargetMode="External"/><Relationship Id="rId9" Type="http://schemas.openxmlformats.org/officeDocument/2006/relationships/hyperlink" Target="consultantplus://offline/main?base=LAW;n=102040;fld=134;dst=100216" TargetMode="External"/><Relationship Id="rId10" Type="http://schemas.openxmlformats.org/officeDocument/2006/relationships/hyperlink" Target="consultantplus://offline/ref=95DE6B81807D4DD652E31F926BB3997B3230B6D27988CC9E82C1AF466DD9V8K" TargetMode="External"/><Relationship Id="rId11" Type="http://schemas.openxmlformats.org/officeDocument/2006/relationships/hyperlink" Target="consultantplus://offline/ref=40B683EED780D9291BDE517C8430D9835D04E4A684404A53B5295DF62A02B9DFFF39C5EAA8360309M3i4K" TargetMode="External"/><Relationship Id="rId12" Type="http://schemas.openxmlformats.org/officeDocument/2006/relationships/hyperlink" Target="consultantplus://offline/ref=40B683EED780D9291BDE517C8430D9835D04E6AD8A414A53B5295DF62A02B9DFFF39C5EAA837040CM3i1K" TargetMode="External"/><Relationship Id="rId13" Type="http://schemas.openxmlformats.org/officeDocument/2006/relationships/hyperlink" Target="consultantplus://offline/ref=7B1309FDBF47D1BD1592C05E146AD49AD1609FD99562DABE6A2DFADE03D8DA0CAFB839D6F9CA8851eEI7F" TargetMode="External"/><Relationship Id="rId14" Type="http://schemas.openxmlformats.org/officeDocument/2006/relationships/hyperlink" Target="consultantplus://offline/ref=7B1309FDBF47D1BD1592C05E146AD49AD1609FD99562DABE6A2DFADE03D8DA0CAFB839D6F9CA8851eEI9F" TargetMode="External"/><Relationship Id="rId15" Type="http://schemas.openxmlformats.org/officeDocument/2006/relationships/hyperlink" Target="consultantplus://offline/ref=6034F14E842E635CB40E9FB27563258BA24F80013EC09E6D1FB30DBF72F4A5BB1231BC1AF527EBC0U9wAH" TargetMode="External"/><Relationship Id="rId16" Type="http://schemas.openxmlformats.org/officeDocument/2006/relationships/hyperlink" Target="consultantplus://offline/ref=6034F14E842E635CB40E9FB27563258BA24F80013EC09E6D1FB30DBF72F4A5BB1231BC1AF527EBC0U9w9H" TargetMode="External"/><Relationship Id="rId17" Type="http://schemas.openxmlformats.org/officeDocument/2006/relationships/hyperlink" Target="consultantplus://offline/ref=6034F14E842E635CB40E9FB27563258BA24F80013EC09E6D1FB30DBF72F4A5BB1231BC1AF527EBC1U9wBH" TargetMode="External"/><Relationship Id="rId18" Type="http://schemas.openxmlformats.org/officeDocument/2006/relationships/hyperlink" Target="consultantplus://offline/ref=0B408AD798A14DBD69AC721F506173F80A3149C0F33A3759A00783F244C7DC0BFD156F15AAC067A21B603581CE47D86867A8D77BA841E37Dw0j7H" TargetMode="External"/><Relationship Id="rId19" Type="http://schemas.openxmlformats.org/officeDocument/2006/relationships/hyperlink" Target="consultantplus://offline/ref=0B408AD798A14DBD69AC721F506173F80A3149C0F33A3759A00783F244C7DC0BFD156F11A8CB36F25A3E6CD08E0CD4687DB4D67AwBjFH" TargetMode="External"/><Relationship Id="rId20" Type="http://schemas.openxmlformats.org/officeDocument/2006/relationships/hyperlink" Target="consultantplus://offline/ref=5B4E993366C5D83368A4FF88C2502EA5371C089C19D81655F17917N0f1M" TargetMode="External"/><Relationship Id="rId21" Type="http://schemas.openxmlformats.org/officeDocument/2006/relationships/hyperlink" Target="consultantplus://offline/ref=EFF6C6125FC23728913297368D7D741F8259B7ACB2B6C8EC5E120B72DD41663FB9FBEB4FD0A0FCB7N804H" TargetMode="External"/><Relationship Id="rId22" Type="http://schemas.openxmlformats.org/officeDocument/2006/relationships/hyperlink" Target="consultantplus://offline/ref=EFF6C6125FC23728913297368D7D741F8259B7ACB2B6C8EC5E120B72DD41663FB9FBEB49D2NA06H" TargetMode="External"/><Relationship Id="rId23" Type="http://schemas.openxmlformats.org/officeDocument/2006/relationships/hyperlink" Target="consultantplus://offline/ref=467F169D80C7F4A748A5994A0DFB271E4AAD95F42B63AF72DA916C9E5FW4z9K" TargetMode="External"/><Relationship Id="rId24" Type="http://schemas.openxmlformats.org/officeDocument/2006/relationships/hyperlink" Target="consultantplus://offline/ref=467F169D80C7F4A748A5994A0DFB271E4AAD95F42B63AF72DA916C9E5FW4z9K" TargetMode="External"/><Relationship Id="rId25" Type="http://schemas.openxmlformats.org/officeDocument/2006/relationships/hyperlink" Target="consultantplus://offline/ref=467F169D80C7F4A748A5994A0DFB271E4AAC99F72A61AF72DA916C9E5FW4z9K" TargetMode="External"/><Relationship Id="rId26" Type="http://schemas.openxmlformats.org/officeDocument/2006/relationships/hyperlink" Target="consultantplus://offline/ref=11FA1D34BB8D15F633824AFB71F901775CB2E29C839268752EA55E0260F14E32B5B6B56DJ471H" TargetMode="External"/><Relationship Id="rId27" Type="http://schemas.openxmlformats.org/officeDocument/2006/relationships/hyperlink" Target="consultantplus://offline/ref=612DB6BBE51A985A22DF35DFEB7A60CA7E7AB07A36496D8C9679B0p2Y9L" TargetMode="External"/><Relationship Id="rId28" Type="http://schemas.openxmlformats.org/officeDocument/2006/relationships/hyperlink" Target="consultantplus://offline/ref=BF22E7B812D71073435EA53C4F4B3D7E79DCD9D29E2C8B09479DADBED7s505H" TargetMode="External"/><Relationship Id="rId29" Type="http://schemas.openxmlformats.org/officeDocument/2006/relationships/hyperlink" Target="consultantplus://offline/ref=BF22E7B812D71073435EA53C4F4B3D7E7AD5D1D19D2D8B09479DADBED7s505H" TargetMode="External"/><Relationship Id="rId30" Type="http://schemas.openxmlformats.org/officeDocument/2006/relationships/hyperlink" Target="consultantplus://offline/ref=BF22E7B812D71073435EA53C4F4B3D7E79DCD9D29E2F8B09479DADBED7s505H" TargetMode="External"/><Relationship Id="rId31" Type="http://schemas.openxmlformats.org/officeDocument/2006/relationships/hyperlink" Target="consultantplus://offline/ref=612DB6BBE51A985A22DF35DFEB7A60CA7D75B3763D1F3A8EC72CBE2CE2C83E439CA2FE688CE2C029pDYBL" TargetMode="External"/><Relationship Id="rId32" Type="http://schemas.openxmlformats.org/officeDocument/2006/relationships/hyperlink" Target="consultantplus://offline/ref=612DB6BBE51A985A22DF35DFEB7A60CA7D75B3763D1F3A8EC72CBE2CE2C83E439CA2FE688CE3C626pDYCL" TargetMode="External"/><Relationship Id="rId33" Type="http://schemas.openxmlformats.org/officeDocument/2006/relationships/hyperlink" Target="consultantplus://offline/ref=78FE341309E8B5C0D64409157EB2B76D3FC179E3957670D6A3B2EE19F8702E9887698652482D0A15QB14H" TargetMode="External"/><Relationship Id="rId34" Type="http://schemas.openxmlformats.org/officeDocument/2006/relationships/hyperlink" Target="consultantplus://offline/ref=78FE341309E8B5C0D64409157EB2B76D3FC179E3957670D6A3B2EE19F8702E98876986544AQ21BH" TargetMode="External"/><Relationship Id="rId35" Type="http://schemas.openxmlformats.org/officeDocument/2006/relationships/hyperlink" Target="consultantplus://offline/ref=5366FB0E7717B8246590E7E1316BE008851AA020E8572CF791336198EBh3TCM" TargetMode="External"/><Relationship Id="rId36" Type="http://schemas.openxmlformats.org/officeDocument/2006/relationships/hyperlink" Target="consultantplus://offline/ref=5366FB0E7717B8246590E7E1316BE008851AA52DE1512CF791336198EBh3TCM" TargetMode="External"/><Relationship Id="rId37" Type="http://schemas.openxmlformats.org/officeDocument/2006/relationships/hyperlink" Target="consultantplus://offline/ref=48328ADCF12A45A79AE8DBEB8300A514258755A4F897FD2C99D5376377A98A21EC8A826BD3a8G" TargetMode="External"/><Relationship Id="rId38" Type="http://schemas.openxmlformats.org/officeDocument/2006/relationships/hyperlink" Target="consultantplus://offline/main?base=LAW;n=102066;fld=134" TargetMode="External"/><Relationship Id="rId39" Type="http://schemas.openxmlformats.org/officeDocument/2006/relationships/hyperlink" Target="consultantplus://offline/ref=FF15E70820E43863358A4F63A31184CE3000B3DB41D993948EC8C4901496CD0F13F1362A168E01378E13383BD29E7A02446E28ADBE79E2vFKDO" TargetMode="External"/><Relationship Id="rId40" Type="http://schemas.openxmlformats.org/officeDocument/2006/relationships/hyperlink" Target="consultantplus://offline/ref=ABB9420ED0954197201B6259140B8034E0CDCE880543B3F92A3A1FF220P1EBM" TargetMode="External"/><Relationship Id="rId41" Type="http://schemas.openxmlformats.org/officeDocument/2006/relationships/hyperlink" Target="consultantplus://offline/ref=D1F91A7CF0132C8273631AE311726ABFEE1F828A8BA26BBFC04BF1F699k5Z3M" TargetMode="External"/><Relationship Id="rId42" Type="http://schemas.openxmlformats.org/officeDocument/2006/relationships/hyperlink" Target="consultantplus://offline/main?base=LAW;n=108408;fld=134" TargetMode="External"/><Relationship Id="rId43" Type="http://schemas.openxmlformats.org/officeDocument/2006/relationships/hyperlink" Target="consultantplus://offline/main?base=LAW;n=110207;fld=134;dst=100746" TargetMode="External"/><Relationship Id="rId44" Type="http://schemas.openxmlformats.org/officeDocument/2006/relationships/hyperlink" Target="consultantplus://offline/main?base=LAW;n=108638;fld=134;dst=100308" TargetMode="External"/><Relationship Id="rId45" Type="http://schemas.openxmlformats.org/officeDocument/2006/relationships/hyperlink" Target="consultantplus://offline/main?base=RLAW224;n=49977;fld=134" TargetMode="External"/><Relationship Id="rId46" Type="http://schemas.openxmlformats.org/officeDocument/2006/relationships/hyperlink" Target="consultantplus://offline/ref=06B23423FD50AF5223B59D3DD612D420418BFAB1D4F9493F25D13D8F33q1O2J" TargetMode="External"/><Relationship Id="rId47" Type="http://schemas.openxmlformats.org/officeDocument/2006/relationships/hyperlink" Target="consultantplus://offline/ref=F3F6B58E0C6D64DDB5EE361DA08DFF92165286513CD179E509ABBCBA7BFC462F0341E66A65EC81D4UDd7O" TargetMode="External"/><Relationship Id="rId48" Type="http://schemas.openxmlformats.org/officeDocument/2006/relationships/hyperlink" Target="http://www.mrkineshma.ru/" TargetMode="External"/><Relationship Id="rId49" Type="http://schemas.openxmlformats.org/officeDocument/2006/relationships/hyperlink" Target="consultantplus://offline/ref=BF876E78F993089F042DDC37370033CE8747A12C4BCC054FA7C46F52CBC4U5M" TargetMode="External"/><Relationship Id="rId50" Type="http://schemas.openxmlformats.org/officeDocument/2006/relationships/hyperlink" Target="consultantplus://offline/ref=BF876E78F993089F042DC23A216C6FC1814DF6204CCF0A1BF299690594156B102AC1U5M" TargetMode="External"/><Relationship Id="rId51" Type="http://schemas.openxmlformats.org/officeDocument/2006/relationships/hyperlink" Target="consultantplus://offline/main?base=LAW;n=89725;fld=134;dst=100193" TargetMode="External"/><Relationship Id="rId52" Type="http://schemas.openxmlformats.org/officeDocument/2006/relationships/hyperlink" Target="consultantplus://offline/main?base=LAW;n=89725;fld=134;dst=100205" TargetMode="External"/><Relationship Id="rId53" Type="http://schemas.openxmlformats.org/officeDocument/2006/relationships/hyperlink" Target="consultantplus://offline/main?base=LAW;n=108403;fld=134;dst=101045" TargetMode="External"/><Relationship Id="rId54" Type="http://schemas.openxmlformats.org/officeDocument/2006/relationships/hyperlink" Target="consultantplus://offline/ref=4FA992B59F725A780330F47FF739006C612C9E4B3D21C8A4626DDFAE1CFB2A58BC5FA6E59F8026B0u0A1K" TargetMode="External"/><Relationship Id="rId55" Type="http://schemas.openxmlformats.org/officeDocument/2006/relationships/hyperlink" Target="consultantplus://offline/main?base=LAW;n=102040;fld=134;dst=100163" TargetMode="External"/><Relationship Id="rId56" Type="http://schemas.openxmlformats.org/officeDocument/2006/relationships/hyperlink" Target="consultantplus://offline/ref=0BE52D3AD94517A66396A5AF08C9CFDBAF41A881CC647683EEF9C43BB12E82844D7E1AE1D3K3B3K" TargetMode="External"/><Relationship Id="rId57" Type="http://schemas.openxmlformats.org/officeDocument/2006/relationships/hyperlink" Target="consultantplus://offline/ref=0BE52D3AD94517A66396A5AF08C9CFDBAF41A881CC647683EEF9C43BB12E82844D7E1AE1D3K3BCK" TargetMode="External"/><Relationship Id="rId58" Type="http://schemas.openxmlformats.org/officeDocument/2006/relationships/hyperlink" Target="consultantplus://offline/ref=0BE52D3AD94517A66396A5AF08C9CFDBAF41A881CC647683EEF9C43BB12E82844D7E1AE1D4K3BDK" TargetMode="External"/><Relationship Id="rId59" Type="http://schemas.openxmlformats.org/officeDocument/2006/relationships/hyperlink" Target="consultantplus://offline/ref=0BE52D3AD94517A66396A5AF08C9CFDBAF41A881CC647683EEF9C43BB12E82844D7E1AE1D7K3B4K" TargetMode="External"/><Relationship Id="rId60" Type="http://schemas.openxmlformats.org/officeDocument/2006/relationships/hyperlink" Target="consultantplus://offline/ref=3922B290988D622EB8F78DECB6183EC7332833AF7B627091513202E45B1B07A750CA80FF6DE12FD1Q7C3K" TargetMode="External"/><Relationship Id="rId61" Type="http://schemas.openxmlformats.org/officeDocument/2006/relationships/hyperlink" Target="consultantplus://offline/main?base=LAW;n=2875;fld=134" TargetMode="External"/><Relationship Id="rId62" Type="http://schemas.openxmlformats.org/officeDocument/2006/relationships/hyperlink" Target="consultantplus://offline/main?base=LAW;n=110207;fld=134;dst=34" TargetMode="External"/><Relationship Id="rId63" Type="http://schemas.openxmlformats.org/officeDocument/2006/relationships/hyperlink" Target="consultantplus://offline/main?base=LAW;n=95574;fld=134;dst=100729" TargetMode="External"/><Relationship Id="rId64" Type="http://schemas.openxmlformats.org/officeDocument/2006/relationships/hyperlink" Target="consultantplus://offline/main?base=LAW;n=100547;fld=134" TargetMode="External"/><Relationship Id="rId65" Type="http://schemas.openxmlformats.org/officeDocument/2006/relationships/hyperlink" Target="consultantplus://offline/main?base=LAW;n=83421;fld=134;dst=100046" TargetMode="External"/><Relationship Id="rId66" Type="http://schemas.openxmlformats.org/officeDocument/2006/relationships/hyperlink" Target="consultantplus://offline/ref=6CF5E9520D5C33A268D1E67D76D997B034B2466F1DCD74800F9A14E00EF0X3O" TargetMode="External"/><Relationship Id="rId67" Type="http://schemas.openxmlformats.org/officeDocument/2006/relationships/hyperlink" Target="consultantplus://offline/ref=6CF5E9520D5C33A268D1E67D76D997B034B2466F1DCD74800F9A14E00EF0X3O" TargetMode="External"/><Relationship Id="rId68" Type="http://schemas.openxmlformats.org/officeDocument/2006/relationships/hyperlink" Target="consultantplus://offline/ref=6CF5E9520D5C33A268D1E67D76D997B034B2466F1DCD74800F9A14E00EF0X3O" TargetMode="External"/><Relationship Id="rId69" Type="http://schemas.openxmlformats.org/officeDocument/2006/relationships/hyperlink" Target="consultantplus://offline/ref=C8061660390BB7C167F5F04548E0D397081581041A0AACB3134E111A90RCCAN" TargetMode="External"/><Relationship Id="rId70" Type="http://schemas.openxmlformats.org/officeDocument/2006/relationships/hyperlink" Target="consultantplus://offline/ref=C8061660390BB7C167F5F04548E0D397081581041A0AACB3134E111A90RCCAN" TargetMode="External"/><Relationship Id="rId71" Type="http://schemas.openxmlformats.org/officeDocument/2006/relationships/hyperlink" Target="consultantplus://offline/ref=C8061660390BB7C167F5F04548E0D397081581041A0AACB3134E111A90RCCAN" TargetMode="External"/><Relationship Id="rId72" Type="http://schemas.openxmlformats.org/officeDocument/2006/relationships/hyperlink" Target="consultantplus://offline/main?base=LAW;n=100347;fld=134;dst=1732" TargetMode="External"/><Relationship Id="rId73" Type="http://schemas.openxmlformats.org/officeDocument/2006/relationships/hyperlink" Target="consultantplus://offline/ref=0E3FC6CA80B7F3CD620DF5EC2B2A1F9A43C4A36BA65E15DE9CE637CBE5r4C7I" TargetMode="External"/><Relationship Id="rId74" Type="http://schemas.openxmlformats.org/officeDocument/2006/relationships/hyperlink" Target="consultantplus://offline/ref=0E3FC6CA80B7F3CD620DF5EC2B2A1F9A40CDAB68A55F15DE9CE637CBE5r4C7I" TargetMode="External"/><Relationship Id="rId75" Type="http://schemas.openxmlformats.org/officeDocument/2006/relationships/hyperlink" Target="consultantplus://offline/ref=0E3FC6CA80B7F3CD620DF5EC2B2A1F9A43C4A36BA65D15DE9CE637CBE5r4C7I" TargetMode="External"/><Relationship Id="rId76" Type="http://schemas.openxmlformats.org/officeDocument/2006/relationships/header" Target="header1.xml"/><Relationship Id="rId77" Type="http://schemas.openxmlformats.org/officeDocument/2006/relationships/header" Target="header2.xml"/><Relationship Id="rId78" Type="http://schemas.openxmlformats.org/officeDocument/2006/relationships/footer" Target="footer1.xml"/><Relationship Id="rId79" Type="http://schemas.openxmlformats.org/officeDocument/2006/relationships/footer" Target="footer2.xml"/><Relationship Id="rId80" Type="http://schemas.openxmlformats.org/officeDocument/2006/relationships/numbering" Target="numbering.xml"/><Relationship Id="rId81" Type="http://schemas.openxmlformats.org/officeDocument/2006/relationships/fontTable" Target="fontTable.xml"/><Relationship Id="rId8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Normal_x005F_x005F_x005F_x005F_x005F_x005F_x005F_x0000_</Template>
  <TotalTime>1097</TotalTime>
  <Application>LibreOffice/6.0.3.2$Windows_X86_64 LibreOffice_project/8f48d515416608e3a835360314dac7e47fd0b821</Application>
  <Pages>8</Pages>
  <Words>18924</Words>
  <Characters>142948</Characters>
  <CharactersWithSpaces>161268</CharactersWithSpaces>
  <Paragraphs>853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2013-05-13T14:53:00Z</dcterms:created>
  <dc:creator>ADMIN_2</dc:creator>
  <dc:description/>
  <dc:language>ru-RU</dc:language>
  <cp:lastModifiedBy/>
  <cp:lastPrinted>2018-10-26T13:52:00Z</cp:lastPrinted>
  <dcterms:modified xsi:type="dcterms:W3CDTF">2021-05-26T14:08:49Z</dcterms:modified>
  <cp:revision>498</cp:revision>
  <dc:subject/>
  <dc:title> </dc:title>
</cp:coreProperties>
</file>